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839" w:rsidRDefault="00044738">
      <w:pPr>
        <w:widowControl w:val="0"/>
        <w:spacing w:line="240" w:lineRule="auto"/>
        <w:ind w:left="207" w:right="979" w:firstLine="155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0" w:name="_page_5_0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Міністерство освіти і науки України Волинський національний університет імені Лесі Українки</w:t>
      </w:r>
    </w:p>
    <w:p w:rsidR="00BB5839" w:rsidRDefault="00044738">
      <w:pPr>
        <w:widowControl w:val="0"/>
        <w:spacing w:line="239" w:lineRule="auto"/>
        <w:ind w:left="72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Факультет педагогічної освіти та соціальної роботи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BB5839" w:rsidRDefault="00044738">
      <w:pPr>
        <w:widowControl w:val="0"/>
        <w:spacing w:line="345" w:lineRule="auto"/>
        <w:ind w:left="2257" w:right="2203" w:hanging="700"/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584327</wp:posOffset>
                </wp:positionV>
                <wp:extent cx="6159372" cy="195732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372" cy="1957325"/>
                          <a:chOff x="0" y="0"/>
                          <a:chExt cx="6159372" cy="1957325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6159372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62128"/>
                                </a:lnTo>
                                <a:lnTo>
                                  <a:pt x="0" y="262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62128"/>
                            <a:ext cx="6159372" cy="292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92557">
                                <a:moveTo>
                                  <a:pt x="0" y="292557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92557"/>
                                </a:lnTo>
                                <a:lnTo>
                                  <a:pt x="0" y="2925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554685"/>
                            <a:ext cx="6159372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789686"/>
                            <a:ext cx="6159372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024382"/>
                            <a:ext cx="6159372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1648"/>
                                </a:lnTo>
                                <a:lnTo>
                                  <a:pt x="0" y="231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256030"/>
                            <a:ext cx="6159372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490726"/>
                            <a:ext cx="6159372" cy="2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4645">
                                <a:moveTo>
                                  <a:pt x="0" y="234645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4645"/>
                                </a:lnTo>
                                <a:lnTo>
                                  <a:pt x="0" y="234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725371"/>
                            <a:ext cx="6159372" cy="231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1954">
                                <a:moveTo>
                                  <a:pt x="0" y="0"/>
                                </a:moveTo>
                                <a:lnTo>
                                  <a:pt x="0" y="231954"/>
                                </a:lnTo>
                                <a:lnTo>
                                  <a:pt x="6159372" y="231954"/>
                                </a:lnTo>
                                <a:lnTo>
                                  <a:pt x="6159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80"/>
          <w:szCs w:val="80"/>
        </w:rPr>
        <w:t xml:space="preserve">ПЕДАГОГІКА </w:t>
      </w:r>
      <w:r>
        <w:rPr>
          <w:rFonts w:ascii="Times New Roman" w:eastAsia="Times New Roman" w:hAnsi="Times New Roman" w:cs="Times New Roman"/>
          <w:i/>
          <w:iCs/>
          <w:color w:val="000000"/>
          <w:sz w:val="40"/>
          <w:szCs w:val="40"/>
        </w:rPr>
        <w:t>Збірник наукових праць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41" w:lineRule="auto"/>
        <w:ind w:left="1931" w:right="774" w:hanging="193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Матеріали ХІІІ Міжнародної науково-практичної конференції науковців, аспірантів та студентів</w:t>
      </w:r>
    </w:p>
    <w:p w:rsidR="00BB5839" w:rsidRDefault="00044738">
      <w:pPr>
        <w:widowControl w:val="0"/>
        <w:spacing w:line="239" w:lineRule="auto"/>
        <w:ind w:left="692" w:right="1458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«Актуальні проблеми педагогіки, соціальної роботи та соціального забезпечення» (18 травня 2022 р.)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B5839" w:rsidRDefault="00044738">
      <w:pPr>
        <w:widowControl w:val="0"/>
        <w:spacing w:line="240" w:lineRule="auto"/>
        <w:ind w:left="3827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Луцьк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B5839" w:rsidRDefault="00044738">
      <w:pPr>
        <w:widowControl w:val="0"/>
        <w:spacing w:line="240" w:lineRule="auto"/>
        <w:ind w:left="3933" w:right="-20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BB5839">
          <w:type w:val="continuous"/>
          <w:pgSz w:w="11904" w:h="16838"/>
          <w:pgMar w:top="1127" w:right="850" w:bottom="0" w:left="1699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3479800</wp:posOffset>
                </wp:positionH>
                <wp:positionV relativeFrom="paragraph">
                  <wp:posOffset>323010</wp:posOffset>
                </wp:positionV>
                <wp:extent cx="694054" cy="473708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4" cy="4737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54" h="473708">
                              <a:moveTo>
                                <a:pt x="0" y="0"/>
                              </a:moveTo>
                              <a:lnTo>
                                <a:pt x="0" y="473708"/>
                              </a:lnTo>
                              <a:lnTo>
                                <a:pt x="694054" y="473708"/>
                              </a:lnTo>
                              <a:lnTo>
                                <a:pt x="6940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2022</w:t>
      </w:r>
      <w:bookmarkEnd w:id="0"/>
    </w:p>
    <w:p w:rsidR="00BB5839" w:rsidRDefault="00BB5839">
      <w:pPr>
        <w:spacing w:after="112" w:line="240" w:lineRule="exact"/>
        <w:rPr>
          <w:sz w:val="24"/>
          <w:szCs w:val="24"/>
        </w:rPr>
      </w:pPr>
      <w:bookmarkStart w:id="1" w:name="_page_6_0"/>
    </w:p>
    <w:p w:rsidR="00BB5839" w:rsidRDefault="00044738">
      <w:pPr>
        <w:widowControl w:val="0"/>
        <w:spacing w:line="225" w:lineRule="auto"/>
        <w:ind w:left="705" w:right="8352" w:hanging="6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УДК 37(082) П 24</w:t>
      </w:r>
    </w:p>
    <w:p w:rsidR="00BB5839" w:rsidRDefault="00BB5839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28" w:lineRule="auto"/>
        <w:ind w:left="2007" w:right="1363" w:firstLine="88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Рекомендовано до друку вченою радою факультету педагогічної освіти та соціальної роботи</w:t>
      </w:r>
    </w:p>
    <w:p w:rsidR="00BB5839" w:rsidRDefault="00044738">
      <w:pPr>
        <w:widowControl w:val="0"/>
        <w:spacing w:line="228" w:lineRule="auto"/>
        <w:ind w:left="2809" w:right="985" w:hanging="1262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Волинського національного університету імені Лесі Українки (протокол № 9 від 05 травня 2022 року)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B5839" w:rsidRDefault="00044738">
      <w:pPr>
        <w:widowControl w:val="0"/>
        <w:spacing w:line="225" w:lineRule="auto"/>
        <w:ind w:left="397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Редакційна колегія:</w:t>
      </w:r>
    </w:p>
    <w:p w:rsidR="00BB5839" w:rsidRDefault="00044738">
      <w:pPr>
        <w:widowControl w:val="0"/>
        <w:spacing w:line="228" w:lineRule="auto"/>
        <w:ind w:left="72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Антонюк В. З. – кандидат педагогічних наук, доцент Волинського національного університету імені Лесі Українки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головний редактор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BB5839" w:rsidRDefault="00044738">
      <w:pPr>
        <w:widowControl w:val="0"/>
        <w:tabs>
          <w:tab w:val="left" w:pos="2059"/>
          <w:tab w:val="left" w:pos="3867"/>
          <w:tab w:val="left" w:pos="4765"/>
          <w:tab w:val="left" w:pos="5576"/>
          <w:tab w:val="left" w:pos="6972"/>
          <w:tab w:val="left" w:pos="8586"/>
        </w:tabs>
        <w:spacing w:line="228" w:lineRule="auto"/>
        <w:ind w:left="72" w:right="25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Чернета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С. Ю. – кандидат педагогічних наук, доцент Волинського національного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університету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імені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Лесі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Українки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заступник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головного редактора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);</w:t>
      </w:r>
    </w:p>
    <w:p w:rsidR="00BB5839" w:rsidRDefault="00044738">
      <w:pPr>
        <w:widowControl w:val="0"/>
        <w:spacing w:line="228" w:lineRule="auto"/>
        <w:ind w:left="72" w:right="20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Лякішева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В. – доктор педагогічних наук, професор Волинського національного університету імені Лесі Українки;</w:t>
      </w:r>
    </w:p>
    <w:p w:rsidR="00BB5839" w:rsidRDefault="00044738">
      <w:pPr>
        <w:widowControl w:val="0"/>
        <w:tabs>
          <w:tab w:val="left" w:pos="1004"/>
          <w:tab w:val="left" w:pos="2338"/>
          <w:tab w:val="left" w:pos="2708"/>
          <w:tab w:val="left" w:pos="4158"/>
          <w:tab w:val="left" w:pos="6108"/>
        </w:tabs>
        <w:spacing w:line="227" w:lineRule="auto"/>
        <w:ind w:left="72" w:right="26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Mirowska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Mariola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dr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UJD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Kierownik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Katedry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Polityki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Społecznej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Pracy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Socjalnej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Turystyki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Uniwersytetu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Humanistyczno-Przyrodniczego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J.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Długosza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w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Częstochowie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(UJD);</w:t>
      </w:r>
    </w:p>
    <w:p w:rsidR="00BB5839" w:rsidRDefault="00044738">
      <w:pPr>
        <w:widowControl w:val="0"/>
        <w:tabs>
          <w:tab w:val="left" w:pos="2126"/>
          <w:tab w:val="left" w:pos="2583"/>
          <w:tab w:val="left" w:pos="3020"/>
          <w:tab w:val="left" w:pos="4373"/>
          <w:tab w:val="left" w:pos="6196"/>
          <w:tab w:val="left" w:pos="7098"/>
          <w:tab w:val="left" w:pos="8206"/>
        </w:tabs>
        <w:spacing w:line="228" w:lineRule="auto"/>
        <w:ind w:left="72" w:right="209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Корпач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І.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кандидат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педагогічних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наук,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доцент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Волинського національного університету імені Лесі Українки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(відповідальний секретар).</w:t>
      </w:r>
    </w:p>
    <w:p w:rsidR="00BB5839" w:rsidRDefault="00BB5839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ectPr w:rsidR="00BB5839">
          <w:pgSz w:w="11904" w:h="16838"/>
          <w:pgMar w:top="1134" w:right="850" w:bottom="0" w:left="1061" w:header="0" w:footer="0" w:gutter="0"/>
          <w:cols w:space="708"/>
        </w:sectPr>
      </w:pPr>
    </w:p>
    <w:p w:rsidR="00BB5839" w:rsidRDefault="00044738">
      <w:pPr>
        <w:widowControl w:val="0"/>
        <w:spacing w:line="225" w:lineRule="auto"/>
        <w:ind w:left="78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Рецензенти:</w:t>
      </w:r>
    </w:p>
    <w:p w:rsidR="00BB5839" w:rsidRDefault="00044738">
      <w:pPr>
        <w:widowControl w:val="0"/>
        <w:spacing w:line="228" w:lineRule="auto"/>
        <w:ind w:left="72" w:right="-4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Сидорук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І. І. – доктор педагогічних наук, професор національного університету імені Лесі Українки;</w:t>
      </w:r>
    </w:p>
    <w:p w:rsidR="00BB5839" w:rsidRDefault="00044738">
      <w:pPr>
        <w:widowControl w:val="0"/>
        <w:spacing w:line="225" w:lineRule="auto"/>
        <w:ind w:left="72" w:right="-69" w:firstLine="54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Мельник І. М. – кандидат педагогічних наук, доцент національного університету імені Лесі Українки;</w:t>
      </w:r>
    </w:p>
    <w:p w:rsidR="00BB5839" w:rsidRDefault="00044738">
      <w:pPr>
        <w:widowControl w:val="0"/>
        <w:spacing w:line="240" w:lineRule="auto"/>
        <w:ind w:left="6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Наукові керівники студентських тез.</w:t>
      </w:r>
    </w:p>
    <w:p w:rsidR="00BB5839" w:rsidRDefault="00044738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BB5839" w:rsidRDefault="000447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Волинського</w:t>
      </w:r>
    </w:p>
    <w:p w:rsidR="00BB5839" w:rsidRDefault="00BB583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40" w:lineRule="auto"/>
        <w:ind w:left="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Волинського</w:t>
      </w:r>
    </w:p>
    <w:p w:rsidR="00BB5839" w:rsidRDefault="00BB5839">
      <w:pPr>
        <w:sectPr w:rsidR="00BB5839">
          <w:type w:val="continuous"/>
          <w:pgSz w:w="11904" w:h="16838"/>
          <w:pgMar w:top="1134" w:right="850" w:bottom="0" w:left="1061" w:header="0" w:footer="0" w:gutter="0"/>
          <w:cols w:num="2" w:space="708" w:equalWidth="0">
            <w:col w:w="7972" w:space="234"/>
            <w:col w:w="1785" w:space="0"/>
          </w:cols>
        </w:sectPr>
      </w:pPr>
    </w:p>
    <w:p w:rsidR="00BB5839" w:rsidRDefault="00BB5839">
      <w:pPr>
        <w:spacing w:after="50" w:line="240" w:lineRule="exact"/>
        <w:rPr>
          <w:sz w:val="24"/>
          <w:szCs w:val="24"/>
        </w:rPr>
      </w:pPr>
    </w:p>
    <w:p w:rsidR="00BB5839" w:rsidRDefault="00044738">
      <w:pPr>
        <w:widowControl w:val="0"/>
        <w:spacing w:line="225" w:lineRule="auto"/>
        <w:ind w:right="209" w:firstLine="63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657225</wp:posOffset>
                </wp:positionH>
                <wp:positionV relativeFrom="paragraph">
                  <wp:posOffset>199345</wp:posOffset>
                </wp:positionV>
                <wp:extent cx="371475" cy="381000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81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71475" h="381000">
                              <a:moveTo>
                                <a:pt x="0" y="0"/>
                              </a:moveTo>
                              <a:lnTo>
                                <a:pt x="0" y="381000"/>
                              </a:lnTo>
                              <a:lnTo>
                                <a:pt x="371475" y="381000"/>
                              </a:lnTo>
                              <a:lnTo>
                                <a:pt x="3714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Педагогіка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[Текст] : зб. наук. пр. : матеріали ХІІІ Міжнародної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науково-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П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практичної конференції науковців, аспірантів та студентів «Актуальні</w:t>
      </w:r>
    </w:p>
    <w:p w:rsidR="00BB5839" w:rsidRDefault="00044738">
      <w:pPr>
        <w:widowControl w:val="0"/>
        <w:spacing w:line="228" w:lineRule="auto"/>
        <w:ind w:left="638" w:right="2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проблеми педагогіки, соціальної роботи та соціального забезпечення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(18 травня 2022 р.) / за ред. В. З. Антонюка, С. Ю.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Чернети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ін.. Луцьк, 2022. 238 с.</w:t>
      </w:r>
    </w:p>
    <w:p w:rsidR="00BB5839" w:rsidRDefault="00BB5839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28" w:lineRule="auto"/>
        <w:ind w:left="72" w:right="22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збірнику вміщено наукові праці викладачів, аспірантів, студентів та практиків.</w:t>
      </w:r>
    </w:p>
    <w:p w:rsidR="00BB5839" w:rsidRDefault="00044738">
      <w:pPr>
        <w:widowControl w:val="0"/>
        <w:spacing w:line="228" w:lineRule="auto"/>
        <w:ind w:left="72" w:right="20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зміст публікації та представлені результати дослідження відповідальність несуть автори.</w:t>
      </w:r>
    </w:p>
    <w:p w:rsidR="00BB5839" w:rsidRDefault="00BB5839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40" w:lineRule="auto"/>
        <w:ind w:left="8014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УДК 37(082)</w:t>
      </w:r>
    </w:p>
    <w:p w:rsidR="00BB5839" w:rsidRDefault="00BB5839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28" w:lineRule="auto"/>
        <w:ind w:left="4610" w:right="585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B5839">
          <w:type w:val="continuous"/>
          <w:pgSz w:w="11904" w:h="16838"/>
          <w:pgMar w:top="1134" w:right="850" w:bottom="0" w:left="106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3619500</wp:posOffset>
                </wp:positionH>
                <wp:positionV relativeFrom="paragraph">
                  <wp:posOffset>535459</wp:posOffset>
                </wp:positionV>
                <wp:extent cx="485775" cy="428626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286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775" h="428626">
                              <a:moveTo>
                                <a:pt x="0" y="0"/>
                              </a:moveTo>
                              <a:lnTo>
                                <a:pt x="0" y="428626"/>
                              </a:lnTo>
                              <a:lnTo>
                                <a:pt x="485775" y="428626"/>
                              </a:lnTo>
                              <a:lnTo>
                                <a:pt x="4857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© Волинський національний університет імені Лесі Українки, 2022</w:t>
      </w:r>
      <w:bookmarkEnd w:id="1"/>
    </w:p>
    <w:p w:rsidR="00BB5839" w:rsidRDefault="00044738">
      <w:pPr>
        <w:widowControl w:val="0"/>
        <w:spacing w:line="240" w:lineRule="auto"/>
        <w:ind w:left="4048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2" w:name="_page_7_0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ЗМІСТ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page">
                  <wp:posOffset>878128</wp:posOffset>
                </wp:positionH>
                <wp:positionV relativeFrom="paragraph">
                  <wp:posOffset>859</wp:posOffset>
                </wp:positionV>
                <wp:extent cx="5445886" cy="1082343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886" cy="1082343"/>
                          <a:chOff x="0" y="0"/>
                          <a:chExt cx="5445886" cy="1082343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1673986" cy="213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986" h="213663">
                                <a:moveTo>
                                  <a:pt x="0" y="213663"/>
                                </a:moveTo>
                                <a:lnTo>
                                  <a:pt x="0" y="0"/>
                                </a:lnTo>
                                <a:lnTo>
                                  <a:pt x="1673986" y="0"/>
                                </a:lnTo>
                                <a:lnTo>
                                  <a:pt x="1673986" y="213663"/>
                                </a:lnTo>
                                <a:lnTo>
                                  <a:pt x="0" y="213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13663"/>
                            <a:ext cx="5445886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5886"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  <a:lnTo>
                                  <a:pt x="5445886" y="0"/>
                                </a:lnTo>
                                <a:lnTo>
                                  <a:pt x="5445886" y="219455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433119"/>
                            <a:ext cx="5445886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5886" h="225552">
                                <a:moveTo>
                                  <a:pt x="0" y="0"/>
                                </a:moveTo>
                                <a:lnTo>
                                  <a:pt x="0" y="225552"/>
                                </a:lnTo>
                                <a:lnTo>
                                  <a:pt x="5445886" y="225552"/>
                                </a:lnTo>
                                <a:lnTo>
                                  <a:pt x="54458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652575"/>
                            <a:ext cx="5403215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215" h="225552">
                                <a:moveTo>
                                  <a:pt x="0" y="0"/>
                                </a:moveTo>
                                <a:lnTo>
                                  <a:pt x="0" y="225552"/>
                                </a:lnTo>
                                <a:lnTo>
                                  <a:pt x="5403215" y="225552"/>
                                </a:lnTo>
                                <a:lnTo>
                                  <a:pt x="54032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878127"/>
                            <a:ext cx="118628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28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186281" y="204215"/>
                                </a:lnTo>
                                <a:lnTo>
                                  <a:pt x="11862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Аббасова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Людмила</w:t>
      </w:r>
    </w:p>
    <w:p w:rsidR="00B41F33" w:rsidRDefault="00044738">
      <w:pPr>
        <w:widowControl w:val="0"/>
        <w:spacing w:line="240" w:lineRule="auto"/>
        <w:ind w:right="652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Проблеми формування комунікативної компетентності майбутніх медичних працівників для роботи з особами з особливими потребами (вади слуху) ………………………………………………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……………..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8</w:t>
      </w:r>
    </w:p>
    <w:p w:rsidR="00BB5839" w:rsidRDefault="00044738">
      <w:pPr>
        <w:widowControl w:val="0"/>
        <w:spacing w:line="240" w:lineRule="auto"/>
        <w:ind w:right="65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Бандура Аліна</w:t>
      </w:r>
    </w:p>
    <w:p w:rsidR="00BB5839" w:rsidRDefault="00044738">
      <w:pPr>
        <w:widowControl w:val="0"/>
        <w:tabs>
          <w:tab w:val="left" w:pos="8792"/>
        </w:tabs>
        <w:spacing w:line="242" w:lineRule="auto"/>
        <w:ind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page">
                  <wp:posOffset>6461125</wp:posOffset>
                </wp:positionH>
                <wp:positionV relativeFrom="paragraph">
                  <wp:posOffset>6628</wp:posOffset>
                </wp:positionV>
                <wp:extent cx="188976" cy="225856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" cy="2258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976" h="225856">
                              <a:moveTo>
                                <a:pt x="0" y="0"/>
                              </a:moveTo>
                              <a:lnTo>
                                <a:pt x="0" y="225856"/>
                              </a:lnTo>
                              <a:lnTo>
                                <a:pt x="188976" y="225856"/>
                              </a:lnTo>
                              <a:lnTo>
                                <a:pt x="1889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page">
                  <wp:posOffset>878128</wp:posOffset>
                </wp:positionH>
                <wp:positionV relativeFrom="paragraph">
                  <wp:posOffset>232485</wp:posOffset>
                </wp:positionV>
                <wp:extent cx="5406263" cy="438911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6263" cy="438911"/>
                          <a:chOff x="0" y="0"/>
                          <a:chExt cx="5406263" cy="438911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0"/>
                            <a:ext cx="1274699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699" h="213359">
                                <a:moveTo>
                                  <a:pt x="0" y="213359"/>
                                </a:moveTo>
                                <a:lnTo>
                                  <a:pt x="0" y="0"/>
                                </a:lnTo>
                                <a:lnTo>
                                  <a:pt x="1274699" y="0"/>
                                </a:lnTo>
                                <a:lnTo>
                                  <a:pt x="1274699" y="213359"/>
                                </a:lnTo>
                                <a:lnTo>
                                  <a:pt x="0" y="213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213359"/>
                            <a:ext cx="5406263" cy="225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6263" h="225552">
                                <a:moveTo>
                                  <a:pt x="0" y="0"/>
                                </a:moveTo>
                                <a:lnTo>
                                  <a:pt x="0" y="225552"/>
                                </a:lnTo>
                                <a:lnTo>
                                  <a:pt x="5406263" y="225552"/>
                                </a:lnTo>
                                <a:lnTo>
                                  <a:pt x="54062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page">
                  <wp:posOffset>6461125</wp:posOffset>
                </wp:positionH>
                <wp:positionV relativeFrom="paragraph">
                  <wp:posOffset>445844</wp:posOffset>
                </wp:positionV>
                <wp:extent cx="188976" cy="225552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" cy="2255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976" h="225552">
                              <a:moveTo>
                                <a:pt x="0" y="0"/>
                              </a:moveTo>
                              <a:lnTo>
                                <a:pt x="0" y="225552"/>
                              </a:lnTo>
                              <a:lnTo>
                                <a:pt x="188976" y="225552"/>
                              </a:lnTo>
                              <a:lnTo>
                                <a:pt x="1889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>Профілактика явища наркоманії серед підлітків ………………………</w:t>
      </w:r>
      <w:r>
        <w:rPr>
          <w:rFonts w:ascii="Times New Roman" w:eastAsia="Times New Roman" w:hAnsi="Times New Roman" w:cs="Times New Roman"/>
          <w:color w:val="000000"/>
          <w:position w:val="3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11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Бандура Аліна</w:t>
      </w:r>
    </w:p>
    <w:p w:rsidR="00BB5839" w:rsidRDefault="00044738">
      <w:pPr>
        <w:widowControl w:val="0"/>
        <w:spacing w:line="242" w:lineRule="auto"/>
        <w:ind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Особливості соціальної роботи з неблагополучними сім’ями ……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…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14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Бєлкіна-Ковальчук Олена</w:t>
      </w:r>
    </w:p>
    <w:p w:rsidR="00BB5839" w:rsidRDefault="00044738">
      <w:pPr>
        <w:widowControl w:val="0"/>
        <w:tabs>
          <w:tab w:val="left" w:pos="1507"/>
          <w:tab w:val="left" w:pos="3325"/>
          <w:tab w:val="left" w:pos="4889"/>
          <w:tab w:val="left" w:pos="6448"/>
          <w:tab w:val="left" w:pos="7067"/>
          <w:tab w:val="left" w:pos="8792"/>
        </w:tabs>
        <w:spacing w:line="242" w:lineRule="auto"/>
        <w:ind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6461125</wp:posOffset>
                </wp:positionH>
                <wp:positionV relativeFrom="paragraph">
                  <wp:posOffset>203271</wp:posOffset>
                </wp:positionV>
                <wp:extent cx="188976" cy="225856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" cy="2258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8976" h="225856">
                              <a:moveTo>
                                <a:pt x="0" y="0"/>
                              </a:moveTo>
                              <a:lnTo>
                                <a:pt x="0" y="225856"/>
                              </a:lnTo>
                              <a:lnTo>
                                <a:pt x="188976" y="225856"/>
                              </a:lnTo>
                              <a:lnTo>
                                <a:pt x="1889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Розвиток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критичного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мислення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студентів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як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педагогічна проблема………………………………………………………………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 xml:space="preserve">18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Бичук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Ірина</w:t>
      </w:r>
    </w:p>
    <w:p w:rsidR="00BB5839" w:rsidRDefault="00044738">
      <w:pPr>
        <w:widowControl w:val="0"/>
        <w:spacing w:line="237" w:lineRule="auto"/>
        <w:ind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Надання соціальних послуг в умовах воєнного стану ……………... 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21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Верба Катерина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Петрович Валерій</w:t>
      </w:r>
    </w:p>
    <w:p w:rsidR="00BB5839" w:rsidRDefault="00044738">
      <w:pPr>
        <w:widowControl w:val="0"/>
        <w:spacing w:line="242" w:lineRule="auto"/>
        <w:ind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Тенденції поширення сексуального насильства над дітьми у цифровому середовищі …………………………………………….....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24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Воробей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Анастасія</w:t>
      </w:r>
    </w:p>
    <w:p w:rsidR="00BB5839" w:rsidRDefault="00044738">
      <w:pPr>
        <w:widowControl w:val="0"/>
        <w:spacing w:line="242" w:lineRule="auto"/>
        <w:ind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Розвиток благодійності в Україні…………………………………..... 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29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Гаврилюк Роман</w:t>
      </w:r>
    </w:p>
    <w:p w:rsidR="00BB5839" w:rsidRDefault="00044738">
      <w:pPr>
        <w:widowControl w:val="0"/>
        <w:spacing w:line="239" w:lineRule="auto"/>
        <w:ind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Соціальна робота в територіальній громаді ………………………... 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32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Гальчун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Наталія</w:t>
      </w:r>
    </w:p>
    <w:p w:rsidR="00BB5839" w:rsidRDefault="000447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Міжкультурна компетентність як самостійний науковий</w:t>
      </w:r>
    </w:p>
    <w:p w:rsidR="00BB5839" w:rsidRDefault="00044738">
      <w:pPr>
        <w:widowControl w:val="0"/>
        <w:spacing w:line="242" w:lineRule="auto"/>
        <w:ind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напрямок ……………………………………………............................ 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35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Головій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Богдана</w:t>
      </w:r>
    </w:p>
    <w:p w:rsidR="00BB5839" w:rsidRDefault="00044738">
      <w:pPr>
        <w:widowControl w:val="0"/>
        <w:spacing w:line="242" w:lineRule="auto"/>
        <w:ind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Особливості надання соціальної допомоги біженцям з України в Польщі …………………………………………………………………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40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Головій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Богдана</w:t>
      </w:r>
    </w:p>
    <w:p w:rsidR="00BB5839" w:rsidRDefault="00044738">
      <w:pPr>
        <w:widowControl w:val="0"/>
        <w:spacing w:line="240" w:lineRule="auto"/>
        <w:ind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Соціально-педагогічна робота з жінками – жертвами домашнього насильства …………………………………………………………….. 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43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Гриців Галина</w:t>
      </w:r>
    </w:p>
    <w:p w:rsidR="00B41F33" w:rsidRDefault="00044738">
      <w:pPr>
        <w:widowControl w:val="0"/>
        <w:spacing w:line="241" w:lineRule="auto"/>
        <w:ind w:right="504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Використання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тренінгових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технологій в соціально-педагогічній роботі ………………………………………………………………….. 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………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46</w:t>
      </w:r>
    </w:p>
    <w:p w:rsidR="00BB5839" w:rsidRDefault="00044738">
      <w:pPr>
        <w:widowControl w:val="0"/>
        <w:spacing w:line="241" w:lineRule="auto"/>
        <w:ind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Гриців Галина</w:t>
      </w:r>
    </w:p>
    <w:p w:rsidR="00BB5839" w:rsidRDefault="00044738">
      <w:pPr>
        <w:widowControl w:val="0"/>
        <w:spacing w:line="242" w:lineRule="auto"/>
        <w:ind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Профілактика алкогольної залежності серед молоді ………………. 49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Димарчук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Олександр</w:t>
      </w:r>
    </w:p>
    <w:p w:rsidR="00BB5839" w:rsidRDefault="00044738">
      <w:pPr>
        <w:widowControl w:val="0"/>
        <w:spacing w:line="237" w:lineRule="auto"/>
        <w:ind w:right="504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Формування соціальної компетентності учнів початкових класів в умовах закладів загальної середньої освіти ………………………… 54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40" w:lineRule="auto"/>
        <w:ind w:left="45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B5839">
          <w:pgSz w:w="11904" w:h="16838"/>
          <w:pgMar w:top="1132" w:right="850" w:bottom="0" w:left="13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bookmarkEnd w:id="2"/>
    </w:p>
    <w:p w:rsidR="00BB5839" w:rsidRDefault="00044738">
      <w:pPr>
        <w:widowControl w:val="0"/>
        <w:spacing w:line="237" w:lineRule="auto"/>
        <w:ind w:left="28"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bookmarkStart w:id="3" w:name="_page_8_0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lastRenderedPageBreak/>
        <w:t>Дмитрук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Валерія</w:t>
      </w:r>
    </w:p>
    <w:p w:rsidR="00BB5839" w:rsidRDefault="00044738">
      <w:pPr>
        <w:widowControl w:val="0"/>
        <w:spacing w:line="241" w:lineRule="auto"/>
        <w:ind w:left="28"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Соціальний супровід молодих осіб із числа дітей-сиріт та дітей, позбавлених батьківського піклування, які є випускниками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інтернатних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закладів …………………………………………………. 56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Дорощук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Тетяна</w:t>
      </w:r>
    </w:p>
    <w:p w:rsidR="00BB5839" w:rsidRDefault="00044738">
      <w:pPr>
        <w:widowControl w:val="0"/>
        <w:spacing w:line="241" w:lineRule="auto"/>
        <w:ind w:left="28"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Соціальний супровід неповнолітніх та молоді, які повернулися з місць позбавлення волі ………………………………………………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………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59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Драбант Світлана</w:t>
      </w:r>
    </w:p>
    <w:p w:rsidR="00BB5839" w:rsidRDefault="00044738">
      <w:pPr>
        <w:widowControl w:val="0"/>
        <w:spacing w:line="242" w:lineRule="auto"/>
        <w:ind w:left="28"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Історизм та його форми в рецепції художньої літератури ………… 62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Дубинчук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Марія</w:t>
      </w:r>
    </w:p>
    <w:p w:rsidR="00BB5839" w:rsidRDefault="00044738">
      <w:pPr>
        <w:widowControl w:val="0"/>
        <w:spacing w:line="241" w:lineRule="auto"/>
        <w:ind w:left="28"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Територіальна громада як об’єкт діяльності фахівця з соціальної роботи …………………………………………………………………. 66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Житняківська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Ірина</w:t>
      </w:r>
    </w:p>
    <w:p w:rsidR="00BB5839" w:rsidRDefault="00044738">
      <w:pPr>
        <w:widowControl w:val="0"/>
        <w:spacing w:line="240" w:lineRule="auto"/>
        <w:ind w:left="28" w:right="49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Становлення соціальної роботи як системи в незалежній Україні (1991–1999 рр.) ……………………………………………………….. 69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Жук Оксана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Сільвестрова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Оксана</w:t>
      </w:r>
    </w:p>
    <w:p w:rsidR="00BB5839" w:rsidRDefault="00044738">
      <w:pPr>
        <w:widowControl w:val="0"/>
        <w:spacing w:line="240" w:lineRule="auto"/>
        <w:ind w:left="28" w:right="499"/>
        <w:rPr>
          <w:rFonts w:ascii="Times New Roman" w:eastAsia="Times New Roman" w:hAnsi="Times New Roman" w:cs="Times New Roman"/>
          <w:color w:val="000000"/>
          <w:position w:val="1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Організація практичної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підговки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бакалаврів спеціальності 232 соціальне забезпечення ………………………………………….. </w:t>
      </w:r>
      <w:r>
        <w:rPr>
          <w:rFonts w:ascii="Times New Roman" w:eastAsia="Times New Roman" w:hAnsi="Times New Roman" w:cs="Times New Roman"/>
          <w:color w:val="000000"/>
          <w:position w:val="1"/>
          <w:sz w:val="30"/>
          <w:szCs w:val="30"/>
        </w:rPr>
        <w:t>73</w:t>
      </w:r>
    </w:p>
    <w:p w:rsidR="00BB5839" w:rsidRDefault="00044738">
      <w:pPr>
        <w:widowControl w:val="0"/>
        <w:spacing w:line="22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Жук Лідія</w:t>
      </w:r>
    </w:p>
    <w:p w:rsidR="00BB5839" w:rsidRDefault="00044738">
      <w:pPr>
        <w:widowControl w:val="0"/>
        <w:spacing w:line="220" w:lineRule="auto"/>
        <w:ind w:left="28" w:right="-20"/>
        <w:rPr>
          <w:rFonts w:ascii="Times New Roman" w:eastAsia="Times New Roman" w:hAnsi="Times New Roman" w:cs="Times New Roman"/>
          <w:color w:val="000000"/>
          <w:position w:val="4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Передумови формування залежної поведінки від ПАР ……………. </w:t>
      </w:r>
      <w:r>
        <w:rPr>
          <w:rFonts w:ascii="Times New Roman" w:eastAsia="Times New Roman" w:hAnsi="Times New Roman" w:cs="Times New Roman"/>
          <w:color w:val="000000"/>
          <w:position w:val="4"/>
          <w:sz w:val="30"/>
          <w:szCs w:val="30"/>
        </w:rPr>
        <w:t>77</w:t>
      </w:r>
    </w:p>
    <w:p w:rsidR="00BB5839" w:rsidRDefault="00044738">
      <w:pPr>
        <w:widowControl w:val="0"/>
        <w:spacing w:before="60" w:line="223" w:lineRule="auto"/>
        <w:ind w:left="28"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Жук Лідія</w:t>
      </w:r>
    </w:p>
    <w:p w:rsidR="00BB5839" w:rsidRDefault="00044738">
      <w:pPr>
        <w:widowControl w:val="0"/>
        <w:spacing w:line="240" w:lineRule="auto"/>
        <w:ind w:left="28"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878128</wp:posOffset>
                </wp:positionH>
                <wp:positionV relativeFrom="paragraph">
                  <wp:posOffset>461833</wp:posOffset>
                </wp:positionV>
                <wp:extent cx="5415406" cy="225856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5406" cy="2258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15406" h="225856">
                              <a:moveTo>
                                <a:pt x="0" y="0"/>
                              </a:moveTo>
                              <a:lnTo>
                                <a:pt x="0" y="225856"/>
                              </a:lnTo>
                              <a:lnTo>
                                <a:pt x="5415406" y="225856"/>
                              </a:lnTo>
                              <a:lnTo>
                                <a:pt x="541540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Особливості соціально-педагогічного консультування …………… </w:t>
      </w:r>
      <w:r>
        <w:rPr>
          <w:rFonts w:ascii="Times New Roman" w:eastAsia="Times New Roman" w:hAnsi="Times New Roman" w:cs="Times New Roman"/>
          <w:color w:val="000000"/>
          <w:position w:val="3"/>
          <w:sz w:val="30"/>
          <w:szCs w:val="30"/>
        </w:rPr>
        <w:t xml:space="preserve">82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Кидун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Анастасія,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Paulina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Guzowska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Чернета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Світлана</w:t>
      </w:r>
    </w:p>
    <w:p w:rsidR="00BB5839" w:rsidRDefault="00044738">
      <w:pPr>
        <w:widowControl w:val="0"/>
        <w:spacing w:before="1" w:line="256" w:lineRule="auto"/>
        <w:ind w:left="28"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Насильство в сім’ї як соціально-педагогічна проблема …………… 85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Киричук Владислав</w:t>
      </w:r>
    </w:p>
    <w:p w:rsidR="00BB5839" w:rsidRDefault="00044738">
      <w:pPr>
        <w:widowControl w:val="0"/>
        <w:tabs>
          <w:tab w:val="left" w:pos="8820"/>
        </w:tabs>
        <w:spacing w:line="210" w:lineRule="auto"/>
        <w:ind w:left="28" w:right="504"/>
        <w:rPr>
          <w:rFonts w:ascii="Times New Roman" w:eastAsia="Times New Roman" w:hAnsi="Times New Roman" w:cs="Times New Roman"/>
          <w:color w:val="000000"/>
          <w:position w:val="4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Форми і методи подолання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булінгу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у закладах загальної середньої освіти ………………………………………………………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……………</w:t>
      </w:r>
      <w:r>
        <w:rPr>
          <w:rFonts w:ascii="Times New Roman" w:eastAsia="Times New Roman" w:hAnsi="Times New Roman" w:cs="Times New Roman"/>
          <w:color w:val="000000"/>
          <w:position w:val="4"/>
          <w:sz w:val="30"/>
          <w:szCs w:val="30"/>
        </w:rPr>
        <w:t>88</w:t>
      </w:r>
    </w:p>
    <w:p w:rsidR="00BB5839" w:rsidRDefault="00044738">
      <w:pPr>
        <w:widowControl w:val="0"/>
        <w:spacing w:before="59" w:line="237" w:lineRule="auto"/>
        <w:ind w:left="28"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Козачкова Христина</w:t>
      </w:r>
    </w:p>
    <w:p w:rsidR="00BB5839" w:rsidRDefault="00044738">
      <w:pPr>
        <w:widowControl w:val="0"/>
        <w:spacing w:line="240" w:lineRule="auto"/>
        <w:ind w:left="28"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освід зарубіжних країн в профілактиці вживання дітьми та підлітками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психоактивних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речовин ………………………………… 91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Козачкова Христина</w:t>
      </w:r>
    </w:p>
    <w:p w:rsidR="00BB5839" w:rsidRDefault="00044738">
      <w:pPr>
        <w:widowControl w:val="0"/>
        <w:spacing w:line="242" w:lineRule="auto"/>
        <w:ind w:left="28"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440674</wp:posOffset>
                </wp:positionV>
                <wp:extent cx="5482463" cy="658367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2463" cy="658367"/>
                          <a:chOff x="0" y="0"/>
                          <a:chExt cx="5482463" cy="658367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0"/>
                            <a:ext cx="5482463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2463"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  <a:lnTo>
                                  <a:pt x="5482463" y="0"/>
                                </a:lnTo>
                                <a:lnTo>
                                  <a:pt x="5482463" y="219455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219455"/>
                            <a:ext cx="5482463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2463"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  <a:lnTo>
                                  <a:pt x="5482463" y="0"/>
                                </a:lnTo>
                                <a:lnTo>
                                  <a:pt x="5482463" y="219455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438911"/>
                            <a:ext cx="5482463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2463" h="219455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  <a:lnTo>
                                  <a:pt x="5482463" y="219455"/>
                                </a:lnTo>
                                <a:lnTo>
                                  <a:pt x="54824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Особливості роботи соціального педагога з дітьми-мігрантами та вимушеними переселенцями ………………………………………… 95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Колосок Андрій</w:t>
      </w:r>
    </w:p>
    <w:p w:rsidR="00B41F33" w:rsidRDefault="00044738">
      <w:pPr>
        <w:widowControl w:val="0"/>
        <w:spacing w:line="241" w:lineRule="auto"/>
        <w:ind w:left="28" w:right="504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Статистика соціального захисту населення у територіальних громадах ………………………………………………………………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…………..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98</w:t>
      </w:r>
    </w:p>
    <w:p w:rsidR="00BB5839" w:rsidRDefault="00044738">
      <w:pPr>
        <w:widowControl w:val="0"/>
        <w:spacing w:line="241" w:lineRule="auto"/>
        <w:ind w:left="28" w:right="504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Комар Анна</w:t>
      </w:r>
    </w:p>
    <w:p w:rsidR="00BB5839" w:rsidRDefault="00044738">
      <w:pPr>
        <w:widowControl w:val="0"/>
        <w:tabs>
          <w:tab w:val="left" w:pos="3264"/>
          <w:tab w:val="left" w:pos="6737"/>
        </w:tabs>
        <w:spacing w:line="239" w:lineRule="auto"/>
        <w:ind w:left="28" w:right="35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Соціально–педагогічні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аспекти формування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усвідомленого батьківства серед учнівської молоді ………………………………... 102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40" w:lineRule="auto"/>
        <w:ind w:left="45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B5839">
          <w:pgSz w:w="11904" w:h="16838"/>
          <w:pgMar w:top="1131" w:right="850" w:bottom="0" w:left="135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bookmarkEnd w:id="3"/>
    </w:p>
    <w:p w:rsidR="00BB5839" w:rsidRDefault="0004473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bookmarkStart w:id="4" w:name="_page_9_0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lastRenderedPageBreak/>
        <w:t>Корпач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Надія</w:t>
      </w:r>
    </w:p>
    <w:p w:rsidR="00B41F33" w:rsidRDefault="00044738">
      <w:pPr>
        <w:widowControl w:val="0"/>
        <w:spacing w:line="241" w:lineRule="auto"/>
        <w:ind w:right="35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Законодавчо-нормативні аспекти волонтерської діяльності в соціальній сфері ………………………………………………………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…………….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105</w:t>
      </w:r>
    </w:p>
    <w:p w:rsidR="00BB5839" w:rsidRDefault="00044738">
      <w:pPr>
        <w:widowControl w:val="0"/>
        <w:spacing w:line="241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Кремська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Надія</w:t>
      </w:r>
    </w:p>
    <w:p w:rsidR="00BB5839" w:rsidRDefault="00044738">
      <w:pPr>
        <w:widowControl w:val="0"/>
        <w:spacing w:line="240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Соціальний супровід дітей, що зазнали жорстокого поводження, насильства……………………………………………………………... 109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Кульцман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Валентина</w:t>
      </w:r>
    </w:p>
    <w:p w:rsidR="00B41F33" w:rsidRDefault="00044738">
      <w:pPr>
        <w:widowControl w:val="0"/>
        <w:spacing w:line="240" w:lineRule="auto"/>
        <w:ind w:right="35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Профорієнтація як напрям роботи соціального педагога в закладі освіти ………………………………………………………………….. 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………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113</w:t>
      </w:r>
    </w:p>
    <w:p w:rsidR="00BB5839" w:rsidRDefault="00044738">
      <w:pPr>
        <w:widowControl w:val="0"/>
        <w:spacing w:line="240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Куць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Валентина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Чернета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Світлана</w:t>
      </w:r>
    </w:p>
    <w:p w:rsidR="00BB5839" w:rsidRDefault="00044738">
      <w:pPr>
        <w:widowControl w:val="0"/>
        <w:spacing w:line="241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page">
                  <wp:posOffset>878128</wp:posOffset>
                </wp:positionH>
                <wp:positionV relativeFrom="paragraph">
                  <wp:posOffset>647124</wp:posOffset>
                </wp:positionV>
                <wp:extent cx="5445886" cy="445312"/>
                <wp:effectExtent l="0" t="0" r="0" b="0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5886" cy="445312"/>
                          <a:chOff x="0" y="0"/>
                          <a:chExt cx="5445886" cy="445312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>
                            <a:off x="0" y="0"/>
                            <a:ext cx="5445886" cy="22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45886" h="225856">
                                <a:moveTo>
                                  <a:pt x="0" y="0"/>
                                </a:moveTo>
                                <a:lnTo>
                                  <a:pt x="0" y="225856"/>
                                </a:lnTo>
                                <a:lnTo>
                                  <a:pt x="5445886" y="225856"/>
                                </a:lnTo>
                                <a:lnTo>
                                  <a:pt x="54458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219761"/>
                            <a:ext cx="5418455" cy="225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8455" h="225551">
                                <a:moveTo>
                                  <a:pt x="0" y="0"/>
                                </a:moveTo>
                                <a:lnTo>
                                  <a:pt x="0" y="225551"/>
                                </a:lnTo>
                                <a:lnTo>
                                  <a:pt x="5418455" y="225551"/>
                                </a:lnTo>
                                <a:lnTo>
                                  <a:pt x="54184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Деякі аспекти попередження домашнього насильства серед старшокласників ……………………………………………………… 117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Лісовик Павлина</w:t>
      </w:r>
    </w:p>
    <w:p w:rsidR="00BB5839" w:rsidRDefault="000447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Соціальна послуга соціального супроводу при працевлаштуванні</w:t>
      </w:r>
    </w:p>
    <w:p w:rsidR="00BB5839" w:rsidRDefault="00044738">
      <w:pPr>
        <w:widowControl w:val="0"/>
        <w:spacing w:line="242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та на робочому місці …………………………………………………. 119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Лазько Алла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0"/>
          <w:szCs w:val="3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Патута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Богдана</w:t>
      </w:r>
    </w:p>
    <w:p w:rsidR="00BB5839" w:rsidRDefault="00044738">
      <w:pPr>
        <w:widowControl w:val="0"/>
        <w:spacing w:line="241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Роль психологічної служби закладу освіти в підтримці психічного здоров’я студентів у час пандемії Covid-19 ……………………….. 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122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Лойко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Ангеліна</w:t>
      </w:r>
    </w:p>
    <w:p w:rsidR="00B41F33" w:rsidRDefault="00044738">
      <w:pPr>
        <w:widowControl w:val="0"/>
        <w:tabs>
          <w:tab w:val="left" w:pos="8792"/>
        </w:tabs>
        <w:spacing w:line="240" w:lineRule="auto"/>
        <w:ind w:right="35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Форми підготовки соціальних працівників в Україні та їх професійн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і якості 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126</w:t>
      </w:r>
    </w:p>
    <w:p w:rsidR="00BB5839" w:rsidRDefault="00044738">
      <w:pPr>
        <w:widowControl w:val="0"/>
        <w:tabs>
          <w:tab w:val="left" w:pos="8792"/>
        </w:tabs>
        <w:spacing w:line="240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Мазник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Катерина</w:t>
      </w:r>
    </w:p>
    <w:p w:rsidR="00BB5839" w:rsidRDefault="00044738">
      <w:pPr>
        <w:widowControl w:val="0"/>
        <w:tabs>
          <w:tab w:val="left" w:pos="3275"/>
          <w:tab w:val="left" w:pos="5090"/>
          <w:tab w:val="left" w:pos="5714"/>
        </w:tabs>
        <w:spacing w:line="239" w:lineRule="auto"/>
        <w:ind w:right="35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Інтернет-залежність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підлітків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як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соціально-педагогічна проблема………………………………………………………………. 128</w:t>
      </w:r>
    </w:p>
    <w:p w:rsidR="00BB5839" w:rsidRDefault="00044738">
      <w:pPr>
        <w:widowControl w:val="0"/>
        <w:spacing w:before="12"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Мазур Олена</w:t>
      </w:r>
    </w:p>
    <w:p w:rsidR="00BB5839" w:rsidRDefault="00044738">
      <w:pPr>
        <w:widowControl w:val="0"/>
        <w:spacing w:line="242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Соціальний супровід внутрішньо переміщених осіб ………………. 131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Мартіросян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Леся</w:t>
      </w:r>
    </w:p>
    <w:p w:rsidR="00BB5839" w:rsidRDefault="00044738">
      <w:pPr>
        <w:widowControl w:val="0"/>
        <w:spacing w:line="239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Булінг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як форма девіантної поведінки підлітків …………………… 134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Мельничук Діана</w:t>
      </w:r>
    </w:p>
    <w:p w:rsidR="00BB5839" w:rsidRDefault="00044738">
      <w:pPr>
        <w:widowControl w:val="0"/>
        <w:spacing w:line="242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Структурні компоненти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здоров’язбережувальної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компетентності... 137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Мороз Іванна</w:t>
      </w:r>
    </w:p>
    <w:p w:rsidR="00BB5839" w:rsidRDefault="00044738">
      <w:pPr>
        <w:widowControl w:val="0"/>
        <w:spacing w:line="241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Соціальна реклами як засіб впливу в сучасному інформаційному просторі ……………………………………………………………….. 140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Нечипорук Валентина</w:t>
      </w:r>
    </w:p>
    <w:p w:rsidR="00BB5839" w:rsidRDefault="00044738">
      <w:pPr>
        <w:widowControl w:val="0"/>
        <w:spacing w:line="243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Дистанційне навчання: організаційно-методичний аспект ………... 144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Оліфирук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Валерія, Бєлкіна-Ковальчук Олена</w:t>
      </w:r>
    </w:p>
    <w:p w:rsidR="00BB5839" w:rsidRDefault="00044738">
      <w:pPr>
        <w:widowControl w:val="0"/>
        <w:spacing w:line="241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Особливості соціально-педагогічної діяльності з дітьми трудових мігрантів ………………………………………………………………. 148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Осадча Аліна,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Paula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Śtiebura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Чернета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Світлана</w:t>
      </w:r>
    </w:p>
    <w:p w:rsidR="00BB5839" w:rsidRDefault="00044738">
      <w:pPr>
        <w:widowControl w:val="0"/>
        <w:spacing w:line="239" w:lineRule="auto"/>
        <w:ind w:right="35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Девіантна поведінка дітей і молоді як соціально-педагогічна проблема ………………………………………………………………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………….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 152</w:t>
      </w:r>
    </w:p>
    <w:p w:rsidR="00BB5839" w:rsidRDefault="00BB5839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BB5839" w:rsidRDefault="00044738">
      <w:pPr>
        <w:widowControl w:val="0"/>
        <w:spacing w:line="240" w:lineRule="auto"/>
        <w:ind w:left="45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B5839">
          <w:pgSz w:w="11904" w:h="16838"/>
          <w:pgMar w:top="1131" w:right="850" w:bottom="0" w:left="13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bookmarkEnd w:id="4"/>
    </w:p>
    <w:p w:rsidR="00BB5839" w:rsidRDefault="0004473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bookmarkStart w:id="5" w:name="_page_10_0"/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lastRenderedPageBreak/>
        <w:t>Остапйовський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Ігор,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Остапйовська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Тетяна</w:t>
      </w:r>
    </w:p>
    <w:p w:rsidR="00BB5839" w:rsidRDefault="00044738">
      <w:pPr>
        <w:widowControl w:val="0"/>
        <w:tabs>
          <w:tab w:val="left" w:pos="1273"/>
        </w:tabs>
        <w:spacing w:line="241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Ділове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 xml:space="preserve">спілкування в діяльності педагога нової української школи ………………………………………………………………….. 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………..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154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ПенькоВіктор</w:t>
      </w:r>
      <w:proofErr w:type="spellEnd"/>
    </w:p>
    <w:p w:rsidR="00BB5839" w:rsidRDefault="00044738">
      <w:pPr>
        <w:widowControl w:val="0"/>
        <w:tabs>
          <w:tab w:val="left" w:pos="8792"/>
        </w:tabs>
        <w:spacing w:line="239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Феномен професійної ідентичності медика ………………………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 xml:space="preserve">158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Петрук Вікторія</w:t>
      </w:r>
    </w:p>
    <w:p w:rsidR="00BB5839" w:rsidRDefault="00044738">
      <w:pPr>
        <w:widowControl w:val="0"/>
        <w:spacing w:line="242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Соціальний захист малозабезпечених сімей в Україні ……………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….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162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Рабенко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Анастасія</w:t>
      </w:r>
    </w:p>
    <w:p w:rsidR="00BB5839" w:rsidRDefault="00044738">
      <w:pPr>
        <w:widowControl w:val="0"/>
        <w:tabs>
          <w:tab w:val="left" w:pos="8792"/>
        </w:tabs>
        <w:spacing w:line="242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Детермінанти девіантної поведінки підлітків ……………………..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 xml:space="preserve">166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Радько Софія</w:t>
      </w:r>
    </w:p>
    <w:p w:rsidR="00BB5839" w:rsidRDefault="00044738">
      <w:pPr>
        <w:widowControl w:val="0"/>
        <w:tabs>
          <w:tab w:val="left" w:pos="7021"/>
        </w:tabs>
        <w:spacing w:line="241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Соціальна робота із сім’ями, що мають дітей 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особливими потребами………………………………………………………………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170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Разкевич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Юлія</w:t>
      </w:r>
    </w:p>
    <w:p w:rsidR="00BB5839" w:rsidRDefault="00044738">
      <w:pPr>
        <w:widowControl w:val="0"/>
        <w:spacing w:line="242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Профілактика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булінгу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 підлітковому середовищі ………………… 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173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Ревич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Олександра</w:t>
      </w:r>
    </w:p>
    <w:p w:rsidR="00BB5839" w:rsidRDefault="00044738">
      <w:pPr>
        <w:widowControl w:val="0"/>
        <w:tabs>
          <w:tab w:val="left" w:pos="8792"/>
        </w:tabs>
        <w:spacing w:line="242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position w:val="4"/>
          <w:sz w:val="28"/>
          <w:szCs w:val="28"/>
        </w:rPr>
        <w:t>Соціальний супровід неповнолітніх, які вчинили правопорушення …..</w:t>
      </w:r>
      <w:r>
        <w:rPr>
          <w:rFonts w:ascii="Times New Roman" w:eastAsia="Times New Roman" w:hAnsi="Times New Roman" w:cs="Times New Roman"/>
          <w:color w:val="000000"/>
          <w:position w:val="4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176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Селюк Андрій</w:t>
      </w:r>
    </w:p>
    <w:p w:rsidR="00BB5839" w:rsidRDefault="00044738">
      <w:pPr>
        <w:widowControl w:val="0"/>
        <w:spacing w:line="243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Методи діагностики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булінгу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 закладах освіти …………………….. 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180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Селюк Андрій</w:t>
      </w:r>
    </w:p>
    <w:p w:rsidR="00BB5839" w:rsidRDefault="00044738">
      <w:pPr>
        <w:widowControl w:val="0"/>
        <w:spacing w:line="240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Методичні рекомендації соціальним працівникам з профілактики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булінгу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серед підлітків ………………………………………………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…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183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Семенюк Ангеліна</w:t>
      </w:r>
    </w:p>
    <w:p w:rsidR="00BB5839" w:rsidRDefault="000447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Соціальний супровід студентів з особливими освітніми потребами</w:t>
      </w:r>
    </w:p>
    <w:p w:rsidR="00BB5839" w:rsidRDefault="00044738">
      <w:pPr>
        <w:widowControl w:val="0"/>
        <w:tabs>
          <w:tab w:val="left" w:pos="8792"/>
        </w:tabs>
        <w:spacing w:line="242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page">
                  <wp:posOffset>859840</wp:posOffset>
                </wp:positionH>
                <wp:positionV relativeFrom="paragraph">
                  <wp:posOffset>400580</wp:posOffset>
                </wp:positionV>
                <wp:extent cx="5482463" cy="658366"/>
                <wp:effectExtent l="0" t="0" r="0" b="0"/>
                <wp:wrapNone/>
                <wp:docPr id="33" name="drawingObject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2463" cy="658366"/>
                          <a:chOff x="0" y="0"/>
                          <a:chExt cx="5482463" cy="658366"/>
                        </a:xfrm>
                        <a:noFill/>
                      </wpg:grpSpPr>
                      <wps:wsp>
                        <wps:cNvPr id="34" name="Shape 34"/>
                        <wps:cNvSpPr/>
                        <wps:spPr>
                          <a:xfrm>
                            <a:off x="0" y="0"/>
                            <a:ext cx="5482463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2463" h="219455">
                                <a:moveTo>
                                  <a:pt x="0" y="219455"/>
                                </a:moveTo>
                                <a:lnTo>
                                  <a:pt x="0" y="0"/>
                                </a:lnTo>
                                <a:lnTo>
                                  <a:pt x="5482463" y="0"/>
                                </a:lnTo>
                                <a:lnTo>
                                  <a:pt x="5482463" y="219455"/>
                                </a:lnTo>
                                <a:lnTo>
                                  <a:pt x="0" y="219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219455"/>
                            <a:ext cx="5482463" cy="219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2463" h="219454">
                                <a:moveTo>
                                  <a:pt x="0" y="219454"/>
                                </a:moveTo>
                                <a:lnTo>
                                  <a:pt x="0" y="0"/>
                                </a:lnTo>
                                <a:lnTo>
                                  <a:pt x="5482463" y="0"/>
                                </a:lnTo>
                                <a:lnTo>
                                  <a:pt x="5482463" y="219454"/>
                                </a:lnTo>
                                <a:lnTo>
                                  <a:pt x="0" y="2194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438910"/>
                            <a:ext cx="5482463" cy="219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2463" h="219455">
                                <a:moveTo>
                                  <a:pt x="0" y="0"/>
                                </a:moveTo>
                                <a:lnTo>
                                  <a:pt x="0" y="219455"/>
                                </a:lnTo>
                                <a:lnTo>
                                  <a:pt x="5482463" y="219455"/>
                                </a:lnTo>
                                <a:lnTo>
                                  <a:pt x="54824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у закладі вищої освіти ………………………………………………..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 xml:space="preserve">186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Силивонюк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Марія</w:t>
      </w:r>
    </w:p>
    <w:p w:rsidR="00BB5839" w:rsidRDefault="00044738">
      <w:pPr>
        <w:widowControl w:val="0"/>
        <w:tabs>
          <w:tab w:val="left" w:pos="8792"/>
        </w:tabs>
        <w:spacing w:line="242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Соціальний супровід прийомних сімей та прийомних дітей ……..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 xml:space="preserve">190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Сільвестрова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Оксана</w:t>
      </w:r>
    </w:p>
    <w:p w:rsidR="00BB5839" w:rsidRDefault="00044738">
      <w:pPr>
        <w:widowControl w:val="0"/>
        <w:spacing w:line="239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Соціальна робота в умовах «суспільства ризику»…………………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….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195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Собчишин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Оксана</w:t>
      </w:r>
    </w:p>
    <w:p w:rsidR="00B41F33" w:rsidRDefault="00044738">
      <w:pPr>
        <w:widowControl w:val="0"/>
        <w:spacing w:line="242" w:lineRule="auto"/>
        <w:ind w:right="35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Патріотизм у становленні сучасного військового збройних сил України ………………………………………………………………...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.................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198</w:t>
      </w:r>
    </w:p>
    <w:p w:rsidR="00BB5839" w:rsidRDefault="00044738">
      <w:pPr>
        <w:widowControl w:val="0"/>
        <w:spacing w:line="242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Сорока Діана</w:t>
      </w:r>
    </w:p>
    <w:p w:rsidR="00B41F33" w:rsidRDefault="00044738">
      <w:pPr>
        <w:widowControl w:val="0"/>
        <w:spacing w:line="242" w:lineRule="auto"/>
        <w:ind w:right="35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Ведення випадку в роботі із засудженими фахівцями служби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пробації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………………………………………………………………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…………..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 201</w:t>
      </w:r>
    </w:p>
    <w:p w:rsidR="00BB5839" w:rsidRDefault="00044738">
      <w:pPr>
        <w:widowControl w:val="0"/>
        <w:spacing w:line="242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Телебей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Вікторія</w:t>
      </w:r>
    </w:p>
    <w:p w:rsidR="00B41F33" w:rsidRDefault="00044738">
      <w:pPr>
        <w:widowControl w:val="0"/>
        <w:spacing w:line="240" w:lineRule="auto"/>
        <w:ind w:right="35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Соціальний супровід прийомних сімей і дитячих будинків сімейного типу ………………………………………………………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>…………….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. 204</w:t>
      </w:r>
    </w:p>
    <w:p w:rsidR="00BB5839" w:rsidRDefault="00044738">
      <w:pPr>
        <w:widowControl w:val="0"/>
        <w:spacing w:line="240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Чикун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Іван</w:t>
      </w:r>
    </w:p>
    <w:p w:rsidR="00BB5839" w:rsidRDefault="00044738">
      <w:pPr>
        <w:widowControl w:val="0"/>
        <w:spacing w:line="239" w:lineRule="auto"/>
        <w:ind w:right="35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Ведення випадку як центральна технологія соціального супроводу клієнта ………………………………………………………………… 208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40" w:lineRule="auto"/>
        <w:ind w:left="45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B5839">
          <w:pgSz w:w="11904" w:h="16838"/>
          <w:pgMar w:top="1131" w:right="850" w:bottom="0" w:left="13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bookmarkEnd w:id="5"/>
    </w:p>
    <w:p w:rsidR="00BB5839" w:rsidRDefault="00BB5839">
      <w:pPr>
        <w:spacing w:after="103" w:line="240" w:lineRule="exact"/>
        <w:rPr>
          <w:sz w:val="24"/>
          <w:szCs w:val="24"/>
        </w:rPr>
      </w:pPr>
      <w:bookmarkStart w:id="6" w:name="_page_11_0"/>
    </w:p>
    <w:p w:rsidR="00BB5839" w:rsidRDefault="00044738">
      <w:pPr>
        <w:widowControl w:val="0"/>
        <w:spacing w:line="237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Члек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Дарина</w:t>
      </w:r>
    </w:p>
    <w:p w:rsidR="00BB5839" w:rsidRDefault="00044738">
      <w:pPr>
        <w:widowControl w:val="0"/>
        <w:spacing w:line="242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1200" behindDoc="1" locked="0" layoutInCell="0" allowOverlap="1" wp14:anchorId="213A8F1A" wp14:editId="5E90949C">
                <wp:simplePos x="0" y="0"/>
                <wp:positionH relativeFrom="page">
                  <wp:posOffset>859840</wp:posOffset>
                </wp:positionH>
                <wp:positionV relativeFrom="paragraph">
                  <wp:posOffset>4190</wp:posOffset>
                </wp:positionV>
                <wp:extent cx="5482463" cy="439293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2463" cy="439293"/>
                          <a:chOff x="0" y="0"/>
                          <a:chExt cx="5482463" cy="439293"/>
                        </a:xfrm>
                        <a:noFill/>
                      </wpg:grpSpPr>
                      <wps:wsp>
                        <wps:cNvPr id="38" name="Shape 38"/>
                        <wps:cNvSpPr/>
                        <wps:spPr>
                          <a:xfrm>
                            <a:off x="0" y="0"/>
                            <a:ext cx="5482463" cy="219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2463" h="219456">
                                <a:moveTo>
                                  <a:pt x="0" y="0"/>
                                </a:moveTo>
                                <a:lnTo>
                                  <a:pt x="0" y="219456"/>
                                </a:lnTo>
                                <a:lnTo>
                                  <a:pt x="5482463" y="219456"/>
                                </a:lnTo>
                                <a:lnTo>
                                  <a:pt x="54824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219532"/>
                            <a:ext cx="5482463" cy="2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2463" h="219761">
                                <a:moveTo>
                                  <a:pt x="0" y="0"/>
                                </a:moveTo>
                                <a:lnTo>
                                  <a:pt x="0" y="219761"/>
                                </a:lnTo>
                                <a:lnTo>
                                  <a:pt x="5482463" y="219761"/>
                                </a:lnTo>
                                <a:lnTo>
                                  <a:pt x="54824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Основні напрямки та форми роботи соціального працівника з неблагополучними сім’ями ………………………………………….. 211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Чос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Людмила</w:t>
      </w:r>
    </w:p>
    <w:p w:rsidR="00BB5839" w:rsidRDefault="00044738">
      <w:pPr>
        <w:widowControl w:val="0"/>
        <w:spacing w:line="242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Особливості соціального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супровіду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ВІЛ-інфікованих осіб ……….. 214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Швайко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Софія</w:t>
      </w:r>
    </w:p>
    <w:p w:rsidR="00BB5839" w:rsidRDefault="00044738">
      <w:pPr>
        <w:widowControl w:val="0"/>
        <w:spacing w:line="242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Соціальний супровід сімей, що перебувають у складних життєвих обставинах …………………………………………………………….. 217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Шишко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Оксана</w:t>
      </w:r>
    </w:p>
    <w:p w:rsidR="00BB5839" w:rsidRDefault="00044738">
      <w:pPr>
        <w:widowControl w:val="0"/>
        <w:tabs>
          <w:tab w:val="left" w:pos="1926"/>
          <w:tab w:val="left" w:pos="3688"/>
          <w:tab w:val="left" w:pos="5037"/>
          <w:tab w:val="left" w:pos="5585"/>
        </w:tabs>
        <w:spacing w:line="241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Соціальний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супровід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дитини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ab/>
        <w:t xml:space="preserve">особливими освітніми потребами ……………………………………………………………... 220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Штик Вікторія</w:t>
      </w:r>
    </w:p>
    <w:p w:rsidR="00BB5839" w:rsidRDefault="00044738">
      <w:pPr>
        <w:widowControl w:val="0"/>
        <w:spacing w:line="242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Інноваційні ресурси розвитку молодіжного середовища ………….. 223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Шукалович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 xml:space="preserve"> Галина</w:t>
      </w:r>
    </w:p>
    <w:p w:rsidR="00BB5839" w:rsidRDefault="000447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Цифрове навчальне середовище – дидактичні можливості та</w:t>
      </w:r>
    </w:p>
    <w:p w:rsidR="00BB5839" w:rsidRDefault="00044738">
      <w:pPr>
        <w:widowControl w:val="0"/>
        <w:spacing w:line="242" w:lineRule="auto"/>
        <w:ind w:right="350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практичні питання …………………………………………………… 227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Хомич Марія</w:t>
      </w:r>
    </w:p>
    <w:p w:rsidR="00BB5839" w:rsidRDefault="00044738">
      <w:pPr>
        <w:widowControl w:val="0"/>
        <w:spacing w:line="239" w:lineRule="auto"/>
        <w:ind w:right="350" w:firstLine="76"/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Особливості роботи соціального педагога з дітьми-біженцями та вимушеними переселенцями ………………………………………… 231 </w:t>
      </w: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Хомич Марія</w:t>
      </w:r>
    </w:p>
    <w:p w:rsidR="00BB5839" w:rsidRDefault="000447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Соціально-педагогічна профілактика використання</w:t>
      </w:r>
    </w:p>
    <w:p w:rsidR="00BB5839" w:rsidRDefault="00044738">
      <w:pPr>
        <w:widowControl w:val="0"/>
        <w:tabs>
          <w:tab w:val="left" w:pos="8792"/>
        </w:tabs>
        <w:spacing w:line="238" w:lineRule="auto"/>
        <w:ind w:right="-20"/>
        <w:rPr>
          <w:rFonts w:ascii="Times New Roman" w:eastAsia="Times New Roman" w:hAnsi="Times New Roman" w:cs="Times New Roman"/>
          <w:color w:val="000000"/>
          <w:sz w:val="30"/>
          <w:szCs w:val="30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психоактивних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 ре</w:t>
      </w:r>
      <w:r w:rsidR="00B41F33">
        <w:rPr>
          <w:rFonts w:ascii="Times New Roman" w:eastAsia="Times New Roman" w:hAnsi="Times New Roman" w:cs="Times New Roman"/>
          <w:color w:val="000000"/>
          <w:sz w:val="30"/>
          <w:szCs w:val="30"/>
        </w:rPr>
        <w:t xml:space="preserve">човин підлітками ………………………………..    </w:t>
      </w:r>
      <w:bookmarkStart w:id="7" w:name="_GoBack"/>
      <w:bookmarkEnd w:id="7"/>
      <w:r>
        <w:rPr>
          <w:rFonts w:ascii="Times New Roman" w:eastAsia="Times New Roman" w:hAnsi="Times New Roman" w:cs="Times New Roman"/>
          <w:color w:val="000000"/>
          <w:sz w:val="30"/>
          <w:szCs w:val="30"/>
        </w:rPr>
        <w:t>233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6"/>
    <w:p w:rsidR="00BB5839" w:rsidRDefault="00BB5839">
      <w:pPr>
        <w:widowControl w:val="0"/>
        <w:spacing w:line="240" w:lineRule="auto"/>
        <w:ind w:left="450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B5839">
          <w:pgSz w:w="11904" w:h="16838"/>
          <w:pgMar w:top="1134" w:right="850" w:bottom="0" w:left="1382" w:header="0" w:footer="0" w:gutter="0"/>
          <w:cols w:space="708"/>
        </w:sect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48_0"/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44738" w:rsidRDefault="0004473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39" w:lineRule="auto"/>
        <w:ind w:right="248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Валентина Нечипорук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– спеціаліст вищої категорії, викладач-методист Комунального закладу вищої освіти «Волинський медичний інститут» Волинської обласної ради</w:t>
      </w:r>
    </w:p>
    <w:p w:rsidR="00BB5839" w:rsidRDefault="00BB583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41" w:lineRule="auto"/>
        <w:ind w:left="2881" w:right="1258" w:hanging="1819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ДИСТАНЦІЙНЕ НАВЧАННЯ: ОРГАНІЗАЦІЙНО-МЕТОДИЧНИЙ АСПЕКТ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B5839" w:rsidRDefault="00044738">
      <w:pPr>
        <w:widowControl w:val="0"/>
        <w:tabs>
          <w:tab w:val="left" w:pos="2716"/>
          <w:tab w:val="left" w:pos="4262"/>
          <w:tab w:val="left" w:pos="5787"/>
          <w:tab w:val="left" w:pos="6622"/>
          <w:tab w:val="left" w:pos="8199"/>
        </w:tabs>
        <w:spacing w:line="239" w:lineRule="auto"/>
        <w:ind w:right="258" w:firstLine="8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Відкритий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освітній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простір,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що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включає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 xml:space="preserve">поєднання формальної, неформальної,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інформальної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освіти, на сьогодні є єдиним,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взаємопроникаючим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якісно новим середовищем, в якому реалізується безперервний професійний розвиток освітян.</w:t>
      </w:r>
    </w:p>
    <w:p w:rsidR="00BB5839" w:rsidRDefault="00044738">
      <w:pPr>
        <w:widowControl w:val="0"/>
        <w:spacing w:before="2" w:line="239" w:lineRule="auto"/>
        <w:ind w:right="262" w:firstLine="8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Природною закономірністю перебігу процесу професійного зростання викладача є його прагнення до творчого пошуку й запровадження нових інноваційних підходів до власної професійної діяльності.</w:t>
      </w:r>
    </w:p>
    <w:p w:rsidR="00BB5839" w:rsidRDefault="00044738">
      <w:pPr>
        <w:widowControl w:val="0"/>
        <w:tabs>
          <w:tab w:val="left" w:pos="3222"/>
          <w:tab w:val="left" w:pos="9171"/>
        </w:tabs>
        <w:spacing w:line="240" w:lineRule="auto"/>
        <w:ind w:right="259" w:firstLine="8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Сьогодні в освіті здійснюються складні трансформаційні процеси. Дистанційне та змішане навчання стали невід’ємними формами організації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роботи зі студентами. Ми бачимо, що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для</w:t>
      </w:r>
    </w:p>
    <w:p w:rsidR="00BB5839" w:rsidRDefault="00BB5839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40" w:lineRule="auto"/>
        <w:ind w:left="46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B5839">
          <w:pgSz w:w="11904" w:h="16838"/>
          <w:pgMar w:top="1127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144</w:t>
      </w:r>
      <w:bookmarkEnd w:id="8"/>
    </w:p>
    <w:p w:rsidR="00BB5839" w:rsidRDefault="00044738">
      <w:pPr>
        <w:widowControl w:val="0"/>
        <w:tabs>
          <w:tab w:val="left" w:pos="1506"/>
          <w:tab w:val="left" w:pos="3631"/>
          <w:tab w:val="left" w:pos="5252"/>
          <w:tab w:val="left" w:pos="7340"/>
          <w:tab w:val="left" w:pos="9363"/>
        </w:tabs>
        <w:spacing w:line="239" w:lineRule="auto"/>
        <w:ind w:right="256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9" w:name="_page_149_0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належної організації освітнього процесу необхідне не лише належна комунікаційна та цифрова компетентність викладачів, які повинні повноцінно й уміло використовувати можливості цифрових платформ та інструментів, але й навчально-методичне забезпечення дисциплін. Тому розгляд організаційно-методичних аспектів дистанційного навчання є важливим сьогодні, особливо у час навчання в умовах пандемії та війни. У цьому полягає актуальність нашого дослідження, оскільки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забезпечення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студентів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необхідними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матеріалами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та інформацією у сприйнятливій і цікавій для студентів формі, сприяє їхньому успішному навчанню.</w:t>
      </w:r>
    </w:p>
    <w:p w:rsidR="00BB5839" w:rsidRDefault="00044738">
      <w:pPr>
        <w:widowControl w:val="0"/>
        <w:spacing w:before="2" w:line="239" w:lineRule="auto"/>
        <w:ind w:right="261" w:firstLine="8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697547</wp:posOffset>
                </wp:positionV>
                <wp:extent cx="6122846" cy="941832"/>
                <wp:effectExtent l="0" t="0" r="0" b="0"/>
                <wp:wrapNone/>
                <wp:docPr id="1327" name="drawingObject1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846" cy="941832"/>
                          <a:chOff x="0" y="0"/>
                          <a:chExt cx="6122846" cy="941832"/>
                        </a:xfrm>
                        <a:noFill/>
                      </wpg:grpSpPr>
                      <wps:wsp>
                        <wps:cNvPr id="1328" name="Shape 1328"/>
                        <wps:cNvSpPr/>
                        <wps:spPr>
                          <a:xfrm>
                            <a:off x="539800" y="0"/>
                            <a:ext cx="5583045" cy="240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3045" h="240793">
                                <a:moveTo>
                                  <a:pt x="0" y="0"/>
                                </a:moveTo>
                                <a:lnTo>
                                  <a:pt x="0" y="240793"/>
                                </a:lnTo>
                                <a:lnTo>
                                  <a:pt x="5583045" y="240793"/>
                                </a:lnTo>
                                <a:lnTo>
                                  <a:pt x="5583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0" y="234695"/>
                            <a:ext cx="612279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796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122796" y="0"/>
                                </a:lnTo>
                                <a:lnTo>
                                  <a:pt x="6122796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0" y="469391"/>
                            <a:ext cx="6122796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796" h="240791">
                                <a:moveTo>
                                  <a:pt x="0" y="0"/>
                                </a:moveTo>
                                <a:lnTo>
                                  <a:pt x="0" y="240791"/>
                                </a:lnTo>
                                <a:lnTo>
                                  <a:pt x="6122796" y="240791"/>
                                </a:lnTo>
                                <a:lnTo>
                                  <a:pt x="61227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0" y="701039"/>
                            <a:ext cx="2079625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9625" h="240792">
                                <a:moveTo>
                                  <a:pt x="0" y="0"/>
                                </a:moveTo>
                                <a:lnTo>
                                  <a:pt x="0" y="240792"/>
                                </a:lnTo>
                                <a:lnTo>
                                  <a:pt x="2079625" y="240792"/>
                                </a:lnTo>
                                <a:lnTo>
                                  <a:pt x="2079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Мета роботи –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проведення аналізу різноманітних форм організації дистанційного навчання в закладах освіти та висвітлення ефективних організаційно-методичних аспектів.</w:t>
      </w:r>
    </w:p>
    <w:p w:rsidR="00BB5839" w:rsidRDefault="00044738">
      <w:pPr>
        <w:widowControl w:val="0"/>
        <w:tabs>
          <w:tab w:val="left" w:pos="2543"/>
          <w:tab w:val="left" w:pos="3071"/>
          <w:tab w:val="left" w:pos="5489"/>
          <w:tab w:val="left" w:pos="6977"/>
          <w:tab w:val="left" w:pos="9514"/>
        </w:tabs>
        <w:spacing w:line="239" w:lineRule="auto"/>
        <w:ind w:right="259" w:firstLine="8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Навчання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дистанційному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форматі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організовується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з використанням комп’ютерних і телекомунікаційних технологій, які забезпечують інтерактивну взаємодію викладачів та студентів на різних етапах навчання.</w:t>
      </w:r>
    </w:p>
    <w:p w:rsidR="00BB5839" w:rsidRDefault="00044738">
      <w:pPr>
        <w:widowControl w:val="0"/>
        <w:spacing w:line="240" w:lineRule="auto"/>
        <w:ind w:right="207" w:firstLine="85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При організації такого навчання слід звернути увагу на наступні аспекти:</w:t>
      </w:r>
    </w:p>
    <w:p w:rsidR="00BB5839" w:rsidRDefault="00044738">
      <w:pPr>
        <w:widowControl w:val="0"/>
        <w:tabs>
          <w:tab w:val="left" w:pos="1498"/>
        </w:tabs>
        <w:spacing w:line="241" w:lineRule="auto"/>
        <w:ind w:left="850" w:right="3324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володіння цифровими технологіями; –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планування роботи;</w:t>
      </w:r>
    </w:p>
    <w:p w:rsidR="00BB5839" w:rsidRDefault="00044738">
      <w:pPr>
        <w:widowControl w:val="0"/>
        <w:tabs>
          <w:tab w:val="left" w:pos="1498"/>
        </w:tabs>
        <w:spacing w:line="238" w:lineRule="auto"/>
        <w:ind w:left="85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адаптація системи оцінювання;</w:t>
      </w:r>
    </w:p>
    <w:p w:rsidR="00BB5839" w:rsidRDefault="00044738">
      <w:pPr>
        <w:widowControl w:val="0"/>
        <w:tabs>
          <w:tab w:val="left" w:pos="1498"/>
        </w:tabs>
        <w:spacing w:line="241" w:lineRule="auto"/>
        <w:ind w:left="85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налагодження комунікації зі студентами.</w:t>
      </w:r>
    </w:p>
    <w:p w:rsidR="00BB5839" w:rsidRDefault="00044738">
      <w:pPr>
        <w:widowControl w:val="0"/>
        <w:spacing w:line="239" w:lineRule="auto"/>
        <w:ind w:right="257" w:firstLine="8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При запровадженні дистанційного навчання варто уважно оцінити і критично переглянути програму навчальної дисципліни та спланувати роботу з врахуванням запланованих результатів навчання та максимальним збереженням якості освітнього процесу.</w:t>
      </w:r>
    </w:p>
    <w:p w:rsidR="00BB5839" w:rsidRDefault="00044738">
      <w:pPr>
        <w:widowControl w:val="0"/>
        <w:tabs>
          <w:tab w:val="left" w:pos="1660"/>
          <w:tab w:val="left" w:pos="4183"/>
          <w:tab w:val="left" w:pos="6001"/>
          <w:tab w:val="left" w:pos="7733"/>
          <w:tab w:val="left" w:pos="9355"/>
        </w:tabs>
        <w:spacing w:line="239" w:lineRule="auto"/>
        <w:ind w:right="260" w:firstLine="8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Важливо також переглянути робочу програму навчальної дисципліни та ретельно проаналізувати теми, результати навчання, формати роботи, ресурси та систему оцінювання. Визначитися з вимогами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до результатів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навчальної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діяльності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студентів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та особливостями їх перевірки у дистанційному режимі.</w:t>
      </w:r>
    </w:p>
    <w:p w:rsidR="00BB5839" w:rsidRDefault="00044738">
      <w:pPr>
        <w:widowControl w:val="0"/>
        <w:tabs>
          <w:tab w:val="left" w:pos="1885"/>
          <w:tab w:val="left" w:pos="3310"/>
          <w:tab w:val="left" w:pos="4639"/>
          <w:tab w:val="left" w:pos="6884"/>
          <w:tab w:val="left" w:pos="8519"/>
        </w:tabs>
        <w:spacing w:before="1" w:line="238" w:lineRule="auto"/>
        <w:ind w:right="263" w:firstLine="8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При перегляді робочої програми навчальної дисципліни уточнюємо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розклад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онлайн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консультацій,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дедлайни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завдань, приблизний час на виконання завдання, критерії оцінювання.</w:t>
      </w:r>
    </w:p>
    <w:p w:rsidR="00BB5839" w:rsidRDefault="00044738">
      <w:pPr>
        <w:widowControl w:val="0"/>
        <w:spacing w:before="4" w:line="240" w:lineRule="auto"/>
        <w:ind w:left="850" w:right="1292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План на кожен тиждень має включати таку інформацію: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що має відбутися протягом тижня?;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40" w:lineRule="auto"/>
        <w:ind w:left="46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B5839">
          <w:pgSz w:w="11904" w:h="16838"/>
          <w:pgMar w:top="1127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145</w:t>
      </w:r>
      <w:bookmarkEnd w:id="9"/>
    </w:p>
    <w:p w:rsidR="00BB5839" w:rsidRDefault="00044738">
      <w:pPr>
        <w:widowControl w:val="0"/>
        <w:spacing w:line="238" w:lineRule="auto"/>
        <w:ind w:right="1037" w:firstLine="85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10" w:name="_page_150_0"/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–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який матеріал виносимо на самостійне опрацювання та виконання (асинхронно), а що під час зустрічі в реальному (синхронно)?;</w:t>
      </w:r>
    </w:p>
    <w:p w:rsidR="00BB5839" w:rsidRDefault="00044738">
      <w:pPr>
        <w:widowControl w:val="0"/>
        <w:tabs>
          <w:tab w:val="left" w:pos="1359"/>
        </w:tabs>
        <w:spacing w:before="4" w:line="240" w:lineRule="auto"/>
        <w:ind w:right="204" w:firstLine="85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–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 xml:space="preserve">які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онлайн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інструменти потрібні (чат, тест, інтерактивна дошка)?;</w:t>
      </w:r>
    </w:p>
    <w:p w:rsidR="00BB5839" w:rsidRDefault="00044738">
      <w:pPr>
        <w:widowControl w:val="0"/>
        <w:spacing w:line="241" w:lineRule="auto"/>
        <w:ind w:left="85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чіткі інструкції щодо виконання завдань;</w:t>
      </w:r>
    </w:p>
    <w:p w:rsidR="00BB5839" w:rsidRDefault="00044738">
      <w:pPr>
        <w:widowControl w:val="0"/>
        <w:spacing w:line="240" w:lineRule="auto"/>
        <w:ind w:right="205" w:firstLine="85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варто прораховувати ризики (відсутність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інтернет-зв’язку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; цифрову компетентність студентів та інше).</w:t>
      </w:r>
    </w:p>
    <w:p w:rsidR="00BB5839" w:rsidRDefault="00044738">
      <w:pPr>
        <w:widowControl w:val="0"/>
        <w:tabs>
          <w:tab w:val="left" w:pos="2903"/>
          <w:tab w:val="left" w:pos="5239"/>
          <w:tab w:val="left" w:pos="6851"/>
          <w:tab w:val="left" w:pos="7762"/>
          <w:tab w:val="left" w:pos="9326"/>
        </w:tabs>
        <w:spacing w:line="239" w:lineRule="auto"/>
        <w:ind w:right="261" w:firstLine="8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Організацію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дистанційного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навчання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слід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розуміти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як проведення занять у повному обсязі (лекції, семінари, практичні заняття тощо) та заходів, що направлені на перевірку знань, умінь та навичок студентів (тести, завдання, заліки, іспити) у синхронному та асинхронному режимі, а тому варто застосовувати поєднання цих двох режимів.</w:t>
      </w:r>
    </w:p>
    <w:p w:rsidR="00BB5839" w:rsidRDefault="00044738">
      <w:pPr>
        <w:widowControl w:val="0"/>
        <w:tabs>
          <w:tab w:val="left" w:pos="2663"/>
          <w:tab w:val="left" w:pos="4476"/>
          <w:tab w:val="left" w:pos="6799"/>
          <w:tab w:val="left" w:pos="8405"/>
        </w:tabs>
        <w:spacing w:line="240" w:lineRule="auto"/>
        <w:ind w:right="212" w:firstLine="85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Специфіка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організації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дистанційного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навчання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потребує створення навчально-методичного забезпечення дисциплін:</w:t>
      </w:r>
    </w:p>
    <w:p w:rsidR="00BB5839" w:rsidRDefault="00044738">
      <w:pPr>
        <w:widowControl w:val="0"/>
        <w:spacing w:line="241" w:lineRule="auto"/>
        <w:ind w:left="931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конспекти лекцій (теоретичний матеріал);</w:t>
      </w:r>
    </w:p>
    <w:p w:rsidR="00BB5839" w:rsidRDefault="00044738">
      <w:pPr>
        <w:widowControl w:val="0"/>
        <w:spacing w:line="240" w:lineRule="auto"/>
        <w:ind w:right="206" w:firstLine="931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додаткові навчальні матеріали (відео, фото, візуальний матеріал, документи тощо);</w:t>
      </w:r>
    </w:p>
    <w:p w:rsidR="00BB5839" w:rsidRDefault="00044738">
      <w:pPr>
        <w:widowControl w:val="0"/>
        <w:spacing w:line="241" w:lineRule="auto"/>
        <w:ind w:right="203" w:firstLine="85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практичні завдання із методичними рекомендаціями щодо їх виконання;</w:t>
      </w:r>
    </w:p>
    <w:p w:rsidR="00BB5839" w:rsidRDefault="00044738">
      <w:pPr>
        <w:widowControl w:val="0"/>
        <w:spacing w:line="238" w:lineRule="auto"/>
        <w:ind w:left="85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тестові завдання для самоконтролю;</w:t>
      </w:r>
    </w:p>
    <w:p w:rsidR="00BB5839" w:rsidRDefault="00044738">
      <w:pPr>
        <w:widowControl w:val="0"/>
        <w:spacing w:line="241" w:lineRule="auto"/>
        <w:ind w:right="207" w:firstLine="85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465740</wp:posOffset>
                </wp:positionV>
                <wp:extent cx="6159372" cy="2805176"/>
                <wp:effectExtent l="0" t="0" r="0" b="0"/>
                <wp:wrapNone/>
                <wp:docPr id="1332" name="drawingObject1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372" cy="2805176"/>
                          <a:chOff x="0" y="0"/>
                          <a:chExt cx="6159372" cy="2805176"/>
                        </a:xfrm>
                        <a:noFill/>
                      </wpg:grpSpPr>
                      <wps:wsp>
                        <wps:cNvPr id="1333" name="Shape 1333"/>
                        <wps:cNvSpPr/>
                        <wps:spPr>
                          <a:xfrm>
                            <a:off x="0" y="0"/>
                            <a:ext cx="6159372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4696">
                                <a:moveTo>
                                  <a:pt x="0" y="234696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4696"/>
                                </a:lnTo>
                                <a:lnTo>
                                  <a:pt x="0" y="234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0" y="234696"/>
                            <a:ext cx="6159372" cy="23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1647">
                                <a:moveTo>
                                  <a:pt x="0" y="0"/>
                                </a:moveTo>
                                <a:lnTo>
                                  <a:pt x="0" y="231647"/>
                                </a:lnTo>
                                <a:lnTo>
                                  <a:pt x="6159372" y="231647"/>
                                </a:lnTo>
                                <a:lnTo>
                                  <a:pt x="6159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0" y="466420"/>
                            <a:ext cx="6159372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0" y="701421"/>
                            <a:ext cx="6159372" cy="234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4697">
                                <a:moveTo>
                                  <a:pt x="0" y="234697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4697"/>
                                </a:lnTo>
                                <a:lnTo>
                                  <a:pt x="0" y="2346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0" y="936118"/>
                            <a:ext cx="6159372" cy="231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1646">
                                <a:moveTo>
                                  <a:pt x="0" y="231646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1646"/>
                                </a:lnTo>
                                <a:lnTo>
                                  <a:pt x="0" y="231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0" y="1167765"/>
                            <a:ext cx="6159372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0" y="1402461"/>
                            <a:ext cx="6159372" cy="2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4645">
                                <a:moveTo>
                                  <a:pt x="0" y="234645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4645"/>
                                </a:lnTo>
                                <a:lnTo>
                                  <a:pt x="0" y="2346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0" y="1637106"/>
                            <a:ext cx="6159372" cy="23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1952">
                                <a:moveTo>
                                  <a:pt x="0" y="231952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1952"/>
                                </a:lnTo>
                                <a:lnTo>
                                  <a:pt x="0" y="231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0" y="1869059"/>
                            <a:ext cx="6159372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0" y="2103755"/>
                            <a:ext cx="6159372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0" y="2338451"/>
                            <a:ext cx="6159372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1648">
                                <a:moveTo>
                                  <a:pt x="0" y="0"/>
                                </a:moveTo>
                                <a:lnTo>
                                  <a:pt x="0" y="231648"/>
                                </a:lnTo>
                                <a:lnTo>
                                  <a:pt x="6159372" y="231648"/>
                                </a:lnTo>
                                <a:lnTo>
                                  <a:pt x="6159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2570175"/>
                            <a:ext cx="6159372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5000">
                                <a:moveTo>
                                  <a:pt x="0" y="0"/>
                                </a:moveTo>
                                <a:lnTo>
                                  <a:pt x="0" y="235000"/>
                                </a:lnTo>
                                <a:lnTo>
                                  <a:pt x="6159372" y="235000"/>
                                </a:lnTo>
                                <a:lnTo>
                                  <a:pt x="6159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методичні рекомендації щодо організації самостійної роботи студентів тощо [2].</w:t>
      </w:r>
    </w:p>
    <w:p w:rsidR="00BB5839" w:rsidRDefault="00044738">
      <w:pPr>
        <w:widowControl w:val="0"/>
        <w:tabs>
          <w:tab w:val="left" w:pos="1727"/>
          <w:tab w:val="left" w:pos="3540"/>
          <w:tab w:val="left" w:pos="5339"/>
          <w:tab w:val="left" w:pos="6021"/>
          <w:tab w:val="left" w:pos="7171"/>
          <w:tab w:val="left" w:pos="7780"/>
        </w:tabs>
        <w:spacing w:line="239" w:lineRule="auto"/>
        <w:ind w:right="261" w:firstLine="8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До структури окремих тем можуть бути включені й інші навчальні матеріали, що відповідають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змісту та спрямовані на удосконалення знань, вмінь та навичок слухачів: мультимедійні навчальні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матеріали,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віртуальні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тренажери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із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методичними рекомендаціями щодо їх використання, ділові ігри із методичними рекомендаціями щодо їх виконання та проходження.</w:t>
      </w:r>
    </w:p>
    <w:p w:rsidR="00BB5839" w:rsidRDefault="00044738">
      <w:pPr>
        <w:widowControl w:val="0"/>
        <w:spacing w:line="239" w:lineRule="auto"/>
        <w:ind w:right="264" w:firstLine="8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Проведення навчальних занять та організація комунікації між викладачами та студентами як в синхронному режимі (коли студенти можуть отримувати інформацію від лектора і ставити йому запитання у реальному вимірі часу), так і в асинхронному (коли студенти отримують аудіовізуальний запис лекційного матеріалу, чи завдання до виконання тощо).</w:t>
      </w:r>
    </w:p>
    <w:p w:rsidR="00BB5839" w:rsidRDefault="00044738">
      <w:pPr>
        <w:widowControl w:val="0"/>
        <w:tabs>
          <w:tab w:val="left" w:pos="3066"/>
          <w:tab w:val="left" w:pos="5025"/>
          <w:tab w:val="left" w:pos="5749"/>
          <w:tab w:val="left" w:pos="7749"/>
        </w:tabs>
        <w:spacing w:line="237" w:lineRule="auto"/>
        <w:ind w:right="207" w:firstLine="85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Найкращим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форматом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є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одночасне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 xml:space="preserve">використання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відеоконференції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чату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миттєвих повідомлень.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B5839" w:rsidRDefault="00044738">
      <w:pPr>
        <w:widowControl w:val="0"/>
        <w:spacing w:line="240" w:lineRule="auto"/>
        <w:ind w:left="46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B5839">
          <w:pgSz w:w="11904" w:h="16838"/>
          <w:pgMar w:top="1127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146</w:t>
      </w:r>
      <w:bookmarkEnd w:id="10"/>
    </w:p>
    <w:p w:rsidR="00BB5839" w:rsidRDefault="00044738">
      <w:pPr>
        <w:widowControl w:val="0"/>
        <w:spacing w:line="239" w:lineRule="auto"/>
        <w:ind w:right="255" w:firstLine="8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11" w:name="_page_151_0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При визначенні способів оцінювання потрібно продумати кілька моментів: як буде відбуватись підсумковий контроль, як оцінюватимете поточну роботу та як викладач буде надавати інформацію студентам про поточні оцінки (електронні журнали, можливості висвітлення оцінок на освітніх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онлайн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платформах індивідуально у електронному кабінеті студента, тощо), як може відбутись залік/іспит?</w:t>
      </w:r>
    </w:p>
    <w:p w:rsidR="00BB5839" w:rsidRDefault="00044738">
      <w:pPr>
        <w:widowControl w:val="0"/>
        <w:tabs>
          <w:tab w:val="left" w:pos="954"/>
          <w:tab w:val="left" w:pos="3733"/>
          <w:tab w:val="left" w:pos="4692"/>
          <w:tab w:val="left" w:pos="6045"/>
          <w:tab w:val="left" w:pos="6788"/>
          <w:tab w:val="left" w:pos="7555"/>
        </w:tabs>
        <w:spacing w:before="2" w:line="238" w:lineRule="auto"/>
        <w:ind w:right="202" w:firstLine="85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При поточному оцінюванні важливо зрозуміло описати, за що саме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виставлятимуться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бали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(робота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під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час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відеозустрічей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 виконання поточних завдань тощо).</w:t>
      </w:r>
    </w:p>
    <w:p w:rsidR="00BB5839" w:rsidRDefault="00044738">
      <w:pPr>
        <w:widowControl w:val="0"/>
        <w:tabs>
          <w:tab w:val="left" w:pos="1588"/>
          <w:tab w:val="left" w:pos="2836"/>
          <w:tab w:val="left" w:pos="5177"/>
          <w:tab w:val="left" w:pos="6798"/>
          <w:tab w:val="left" w:pos="8319"/>
        </w:tabs>
        <w:spacing w:before="3" w:line="238" w:lineRule="auto"/>
        <w:ind w:right="260" w:firstLine="8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На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період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дистанційного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навчання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важливо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обережно підбирати активності, щоб уникнути імітації навчального процесу. Варто відмовитись від великої кількості письмових завдань, які створюють надмірне навантаження на студентів та підштовхують їх до порушення принципів академічної доброчесності.</w:t>
      </w:r>
    </w:p>
    <w:p w:rsidR="00BB5839" w:rsidRDefault="00044738">
      <w:pPr>
        <w:widowControl w:val="0"/>
        <w:spacing w:before="4" w:line="239" w:lineRule="auto"/>
        <w:ind w:right="205" w:firstLine="85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719632</wp:posOffset>
                </wp:positionH>
                <wp:positionV relativeFrom="paragraph">
                  <wp:posOffset>286</wp:posOffset>
                </wp:positionV>
                <wp:extent cx="6122846" cy="707390"/>
                <wp:effectExtent l="0" t="0" r="0" b="0"/>
                <wp:wrapNone/>
                <wp:docPr id="1345" name="drawingObject13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2846" cy="707390"/>
                          <a:chOff x="0" y="0"/>
                          <a:chExt cx="6122846" cy="707390"/>
                        </a:xfrm>
                        <a:noFill/>
                      </wpg:grpSpPr>
                      <wps:wsp>
                        <wps:cNvPr id="1346" name="Shape 1346"/>
                        <wps:cNvSpPr/>
                        <wps:spPr>
                          <a:xfrm>
                            <a:off x="539800" y="0"/>
                            <a:ext cx="5583045" cy="240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3045" h="240791">
                                <a:moveTo>
                                  <a:pt x="0" y="0"/>
                                </a:moveTo>
                                <a:lnTo>
                                  <a:pt x="0" y="240791"/>
                                </a:lnTo>
                                <a:lnTo>
                                  <a:pt x="5583045" y="240791"/>
                                </a:lnTo>
                                <a:lnTo>
                                  <a:pt x="55830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0" y="231647"/>
                            <a:ext cx="6122796" cy="24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2796" h="240792">
                                <a:moveTo>
                                  <a:pt x="0" y="0"/>
                                </a:moveTo>
                                <a:lnTo>
                                  <a:pt x="0" y="240792"/>
                                </a:lnTo>
                                <a:lnTo>
                                  <a:pt x="6122796" y="240792"/>
                                </a:lnTo>
                                <a:lnTo>
                                  <a:pt x="61227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0" y="466293"/>
                            <a:ext cx="753160" cy="241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 h="241096">
                                <a:moveTo>
                                  <a:pt x="0" y="0"/>
                                </a:moveTo>
                                <a:lnTo>
                                  <a:pt x="0" y="241096"/>
                                </a:lnTo>
                                <a:lnTo>
                                  <a:pt x="753160" y="241096"/>
                                </a:lnTo>
                                <a:lnTo>
                                  <a:pt x="753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Дистанційне навчання буде успішно функціонувати лише тоді, коли буде ефективна взаємодія між усіма учасниками освітнього процесу [5].</w:t>
      </w:r>
    </w:p>
    <w:p w:rsidR="00BB5839" w:rsidRDefault="00044738">
      <w:pPr>
        <w:widowControl w:val="0"/>
        <w:spacing w:before="2" w:line="238" w:lineRule="auto"/>
        <w:ind w:right="257" w:firstLine="8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Висновки.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Дистанційне навчання є унікальним досвідом, який демонструє здатність надавати якісні освітні послуги за будь-яких умов.</w:t>
      </w:r>
    </w:p>
    <w:p w:rsidR="00BB5839" w:rsidRDefault="00044738">
      <w:pPr>
        <w:widowControl w:val="0"/>
        <w:tabs>
          <w:tab w:val="left" w:pos="1760"/>
          <w:tab w:val="left" w:pos="3023"/>
          <w:tab w:val="left" w:pos="3497"/>
          <w:tab w:val="left" w:pos="5052"/>
          <w:tab w:val="left" w:pos="5533"/>
          <w:tab w:val="left" w:pos="7379"/>
          <w:tab w:val="left" w:pos="8017"/>
        </w:tabs>
        <w:spacing w:before="3" w:line="239" w:lineRule="auto"/>
        <w:ind w:right="260" w:firstLine="85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Таким чином, дистанційне навчання є невід’ємною формою роботи зі студентами. І для успішної організації освітнього процесу викладачу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необхідно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володіти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професійними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та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 xml:space="preserve">особистими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компетентностями</w:t>
      </w:r>
      <w:proofErr w:type="spellEnd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,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які     дозволять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ab/>
        <w:t>мотивувати,     організовувати студентів на навчання та забезпечити їх усіма необхідними методичними матеріалами.</w:t>
      </w:r>
    </w:p>
    <w:p w:rsidR="00BB5839" w:rsidRDefault="00044738">
      <w:pPr>
        <w:widowControl w:val="0"/>
        <w:spacing w:before="7" w:line="236" w:lineRule="auto"/>
        <w:ind w:left="366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6041</wp:posOffset>
                </wp:positionV>
                <wp:extent cx="6159372" cy="2658440"/>
                <wp:effectExtent l="0" t="0" r="0" b="0"/>
                <wp:wrapNone/>
                <wp:docPr id="1349" name="drawingObject1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372" cy="2658440"/>
                          <a:chOff x="0" y="0"/>
                          <a:chExt cx="6159372" cy="2658440"/>
                        </a:xfrm>
                        <a:noFill/>
                      </wpg:grpSpPr>
                      <wps:wsp>
                        <wps:cNvPr id="1350" name="Shape 1350"/>
                        <wps:cNvSpPr/>
                        <wps:spPr>
                          <a:xfrm>
                            <a:off x="0" y="0"/>
                            <a:ext cx="615937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159372" y="204215"/>
                                </a:lnTo>
                                <a:lnTo>
                                  <a:pt x="6159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0" y="204217"/>
                            <a:ext cx="615937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0" y="408432"/>
                            <a:ext cx="615937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0" y="612647"/>
                            <a:ext cx="6159372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0" y="816813"/>
                            <a:ext cx="615937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0" y="1021333"/>
                            <a:ext cx="6159372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07263"/>
                                </a:lnTo>
                                <a:lnTo>
                                  <a:pt x="0" y="2072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0" y="1228597"/>
                            <a:ext cx="615937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0" y="1432813"/>
                            <a:ext cx="615937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0" y="1637029"/>
                            <a:ext cx="615937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59372" y="204216"/>
                                </a:lnTo>
                                <a:lnTo>
                                  <a:pt x="6159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0" y="1841322"/>
                            <a:ext cx="6159372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0" y="2045842"/>
                            <a:ext cx="6159372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0" y="2250008"/>
                            <a:ext cx="615937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0" y="2454224"/>
                            <a:ext cx="6159372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59372" y="204216"/>
                                </a:lnTo>
                                <a:lnTo>
                                  <a:pt x="6159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Джерела та література</w:t>
      </w:r>
    </w:p>
    <w:p w:rsidR="00BB5839" w:rsidRDefault="00044738">
      <w:pPr>
        <w:widowControl w:val="0"/>
        <w:tabs>
          <w:tab w:val="left" w:pos="2072"/>
          <w:tab w:val="left" w:pos="3492"/>
          <w:tab w:val="left" w:pos="3995"/>
          <w:tab w:val="left" w:pos="5046"/>
          <w:tab w:val="left" w:pos="6470"/>
          <w:tab w:val="left" w:pos="7526"/>
          <w:tab w:val="left" w:pos="8101"/>
          <w:tab w:val="left" w:pos="9003"/>
        </w:tabs>
        <w:spacing w:line="239" w:lineRule="auto"/>
        <w:ind w:left="283" w:right="25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Дистанційне навчання як сучасна освітня технологія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: матеріали міжвузівського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вебінару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(м. Вінниця, 31 березня 2017 р.) /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ред. Л. Б.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Ліщинська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Вінниця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ВТЕІ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КНТЕУ,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2017.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102       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URL: http://www.vtei.com.ua/images/VN/31_03.pdf (дата звернення: 19.04.2022).</w:t>
      </w:r>
    </w:p>
    <w:p w:rsidR="00BB5839" w:rsidRDefault="00044738">
      <w:pPr>
        <w:widowControl w:val="0"/>
        <w:spacing w:line="242" w:lineRule="auto"/>
        <w:ind w:left="283" w:right="215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Діброва Л. Організація дистанційного навчання в коледжі.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Фахова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передвища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освіта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2021. №3. С. 25–27.</w:t>
      </w:r>
    </w:p>
    <w:p w:rsidR="00BB5839" w:rsidRDefault="00044738">
      <w:pPr>
        <w:widowControl w:val="0"/>
        <w:spacing w:line="239" w:lineRule="auto"/>
        <w:ind w:left="283" w:right="225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Положення про дистанційне навчання: наказ Міністерства освіти та науки України №703/23235 від 30.04.2013 р.</w:t>
      </w:r>
    </w:p>
    <w:p w:rsidR="00BB5839" w:rsidRDefault="00044738">
      <w:pPr>
        <w:widowControl w:val="0"/>
        <w:spacing w:line="239" w:lineRule="auto"/>
        <w:ind w:left="283" w:right="213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Петрощук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 Проблеми та перспективи дистанційної освіти.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Фахова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передвища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освіта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2020. №4. С. 7–9.</w:t>
      </w:r>
    </w:p>
    <w:p w:rsidR="00BB5839" w:rsidRDefault="00044738">
      <w:pPr>
        <w:widowControl w:val="0"/>
        <w:spacing w:line="239" w:lineRule="auto"/>
        <w:ind w:left="283" w:right="221" w:hanging="28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Старовойтова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А., Поліщук Н. Організація дистанційного навчання в умовах карантину.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Фахова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передвища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освіта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2021. №4. С. 35–36.</w:t>
      </w:r>
    </w:p>
    <w:p w:rsidR="00BB5839" w:rsidRDefault="00BB5839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40" w:lineRule="auto"/>
        <w:ind w:left="46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B5839">
          <w:pgSz w:w="11904" w:h="16838"/>
          <w:pgMar w:top="1127" w:right="850" w:bottom="0" w:left="1133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147</w:t>
      </w:r>
      <w:bookmarkEnd w:id="11"/>
    </w:p>
    <w:p w:rsidR="00BB5839" w:rsidRDefault="00BB5839">
      <w:pPr>
        <w:widowControl w:val="0"/>
        <w:spacing w:line="240" w:lineRule="auto"/>
        <w:ind w:left="46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B5839">
          <w:pgSz w:w="11904" w:h="16838"/>
          <w:pgMar w:top="1126" w:right="850" w:bottom="0" w:left="1133" w:header="0" w:footer="0" w:gutter="0"/>
          <w:cols w:space="708"/>
        </w:sectPr>
      </w:pPr>
    </w:p>
    <w:p w:rsidR="00BB5839" w:rsidRDefault="00044738">
      <w:pPr>
        <w:widowControl w:val="0"/>
        <w:spacing w:line="240" w:lineRule="auto"/>
        <w:ind w:left="328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bookmarkStart w:id="12" w:name="_page_242_0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Наукове видання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40" w:lineRule="auto"/>
        <w:ind w:left="2565" w:right="-20"/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6"/>
          <w:szCs w:val="56"/>
        </w:rPr>
        <w:t>ПЕДАГОГІКА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B5839" w:rsidRDefault="00044738">
      <w:pPr>
        <w:widowControl w:val="0"/>
        <w:spacing w:line="240" w:lineRule="auto"/>
        <w:ind w:left="2896" w:right="-20"/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Збірник наукових праць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37" w:lineRule="auto"/>
        <w:ind w:left="2128" w:right="774" w:hanging="193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701344</wp:posOffset>
                </wp:positionH>
                <wp:positionV relativeFrom="paragraph">
                  <wp:posOffset>-230429</wp:posOffset>
                </wp:positionV>
                <wp:extent cx="6159372" cy="1170684"/>
                <wp:effectExtent l="0" t="0" r="0" b="0"/>
                <wp:wrapNone/>
                <wp:docPr id="1859" name="drawingObject1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372" cy="1170684"/>
                          <a:chOff x="0" y="0"/>
                          <a:chExt cx="6159372" cy="1170684"/>
                        </a:xfrm>
                        <a:noFill/>
                      </wpg:grpSpPr>
                      <wps:wsp>
                        <wps:cNvPr id="1860" name="Shape 1860"/>
                        <wps:cNvSpPr/>
                        <wps:spPr>
                          <a:xfrm>
                            <a:off x="0" y="0"/>
                            <a:ext cx="6159372" cy="234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4694">
                                <a:moveTo>
                                  <a:pt x="0" y="234694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4694"/>
                                </a:lnTo>
                                <a:lnTo>
                                  <a:pt x="0" y="234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0" y="234694"/>
                            <a:ext cx="6159372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4695">
                                <a:moveTo>
                                  <a:pt x="0" y="234695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4695"/>
                                </a:lnTo>
                                <a:lnTo>
                                  <a:pt x="0" y="234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0" y="469390"/>
                            <a:ext cx="6159372" cy="231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1597">
                                <a:moveTo>
                                  <a:pt x="0" y="231597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1597"/>
                                </a:lnTo>
                                <a:lnTo>
                                  <a:pt x="0" y="2315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0" y="700988"/>
                            <a:ext cx="6159372" cy="235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5000">
                                <a:moveTo>
                                  <a:pt x="0" y="235000"/>
                                </a:moveTo>
                                <a:lnTo>
                                  <a:pt x="0" y="0"/>
                                </a:lnTo>
                                <a:lnTo>
                                  <a:pt x="6159372" y="0"/>
                                </a:lnTo>
                                <a:lnTo>
                                  <a:pt x="6159372" y="235000"/>
                                </a:lnTo>
                                <a:lnTo>
                                  <a:pt x="0" y="235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0" y="935988"/>
                            <a:ext cx="6159372" cy="2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9372" h="234695">
                                <a:moveTo>
                                  <a:pt x="0" y="0"/>
                                </a:moveTo>
                                <a:lnTo>
                                  <a:pt x="0" y="234695"/>
                                </a:lnTo>
                                <a:lnTo>
                                  <a:pt x="6159372" y="234695"/>
                                </a:lnTo>
                                <a:lnTo>
                                  <a:pt x="61593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Матеріали ХІІІ Міжнародної науково-практичної конференції науковців, аспірантів та студентів</w:t>
      </w:r>
    </w:p>
    <w:p w:rsidR="00BB5839" w:rsidRDefault="00044738">
      <w:pPr>
        <w:widowControl w:val="0"/>
        <w:spacing w:before="5" w:line="239" w:lineRule="auto"/>
        <w:ind w:left="889" w:right="1458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«Актуальні проблеми педагогіки, соціальної роботи та соціального забезпечення» (18 травня 2022 р.)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19" w:line="220" w:lineRule="exact"/>
        <w:rPr>
          <w:rFonts w:ascii="Times New Roman" w:eastAsia="Times New Roman" w:hAnsi="Times New Roman" w:cs="Times New Roman"/>
        </w:rPr>
      </w:pPr>
    </w:p>
    <w:p w:rsidR="00BB5839" w:rsidRDefault="00044738">
      <w:pPr>
        <w:widowControl w:val="0"/>
        <w:spacing w:line="240" w:lineRule="auto"/>
        <w:ind w:left="2185"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Друкується в авторській редакції</w:t>
      </w:r>
    </w:p>
    <w:p w:rsidR="00BB5839" w:rsidRDefault="00BB5839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Формат 60×84 </w:t>
      </w:r>
      <w:r>
        <w:rPr>
          <w:rFonts w:ascii="Times New Roman" w:eastAsia="Times New Roman" w:hAnsi="Times New Roman" w:cs="Times New Roman"/>
          <w:color w:val="000000"/>
          <w:position w:val="11"/>
          <w:sz w:val="21"/>
          <w:szCs w:val="21"/>
        </w:rPr>
        <w:t>1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/</w:t>
      </w:r>
      <w:r>
        <w:rPr>
          <w:rFonts w:ascii="Times New Roman" w:eastAsia="Times New Roman" w:hAnsi="Times New Roman" w:cs="Times New Roman"/>
          <w:color w:val="000000"/>
          <w:position w:val="-2"/>
          <w:sz w:val="21"/>
          <w:szCs w:val="21"/>
        </w:rPr>
        <w:t>16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 Обсяг 8, 04 ум. друк. арк. (електронний варіант)</w:t>
      </w: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BB5839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B5839" w:rsidRDefault="00044738">
      <w:pPr>
        <w:widowControl w:val="0"/>
        <w:spacing w:line="240" w:lineRule="auto"/>
        <w:ind w:left="42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238</w:t>
      </w:r>
      <w:bookmarkEnd w:id="12"/>
    </w:p>
    <w:sectPr w:rsidR="00BB5839">
      <w:pgSz w:w="11904" w:h="16838"/>
      <w:pgMar w:top="1127" w:right="850" w:bottom="0" w:left="150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2BF46629-A832-427C-894F-962EF22F4732}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C6C606A3-8E9F-405D-8382-8F5EBDFFF0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BB5839"/>
    <w:rsid w:val="00044738"/>
    <w:rsid w:val="00315E4F"/>
    <w:rsid w:val="00B41F33"/>
    <w:rsid w:val="00BB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10705</Words>
  <Characters>6102</Characters>
  <Application>Microsoft Office Word</Application>
  <DocSecurity>0</DocSecurity>
  <Lines>50</Lines>
  <Paragraphs>33</Paragraphs>
  <ScaleCrop>false</ScaleCrop>
  <Company/>
  <LinksUpToDate>false</LinksUpToDate>
  <CharactersWithSpaces>16774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ЛБМК</cp:lastModifiedBy>
  <cp:revision>4</cp:revision>
  <dcterms:created xsi:type="dcterms:W3CDTF">2023-12-13T11:38:00Z</dcterms:created>
  <dcterms:modified xsi:type="dcterms:W3CDTF">2023-12-13T12:03:00Z</dcterms:modified>
</cp:coreProperties>
</file>